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4829" w14:textId="089CA9D7" w:rsidR="004F20A5" w:rsidRDefault="00DD33E4" w:rsidP="00DD33E4">
      <w:pPr>
        <w:jc w:val="center"/>
        <w:rPr>
          <w:rFonts w:ascii="Verdana" w:hAnsi="Verdana"/>
          <w:b/>
          <w:bCs/>
          <w:sz w:val="28"/>
          <w:szCs w:val="28"/>
          <w:u w:val="single"/>
        </w:rPr>
      </w:pPr>
      <w:r w:rsidRPr="00DD33E4">
        <w:rPr>
          <w:rFonts w:ascii="Verdana" w:hAnsi="Verdana"/>
          <w:b/>
          <w:bCs/>
          <w:sz w:val="56"/>
          <w:szCs w:val="56"/>
          <w:u w:val="single"/>
        </w:rPr>
        <w:t>Swan Song</w:t>
      </w:r>
    </w:p>
    <w:p w14:paraId="74A4685D" w14:textId="0E879A70" w:rsidR="00DD33E4" w:rsidRDefault="00DD33E4" w:rsidP="00DD33E4">
      <w:pPr>
        <w:rPr>
          <w:rFonts w:ascii="Verdana" w:hAnsi="Verdana"/>
          <w:sz w:val="28"/>
          <w:szCs w:val="28"/>
        </w:rPr>
      </w:pPr>
      <w:r>
        <w:rPr>
          <w:rFonts w:ascii="Verdana" w:hAnsi="Verdana"/>
          <w:sz w:val="28"/>
          <w:szCs w:val="28"/>
        </w:rPr>
        <w:t xml:space="preserve">This will be my last report as your ALRDOC Safety Officer. I can’t tell you how much disseminating information to you and our fellow veterans has meant to me. </w:t>
      </w:r>
    </w:p>
    <w:p w14:paraId="4385AE76" w14:textId="16229628" w:rsidR="00DD33E4" w:rsidRDefault="00DD33E4" w:rsidP="00DD33E4">
      <w:pPr>
        <w:rPr>
          <w:rFonts w:ascii="Verdana" w:hAnsi="Verdana"/>
          <w:sz w:val="28"/>
          <w:szCs w:val="28"/>
        </w:rPr>
      </w:pPr>
      <w:r>
        <w:rPr>
          <w:rFonts w:ascii="Verdana" w:hAnsi="Verdana"/>
          <w:sz w:val="28"/>
          <w:szCs w:val="28"/>
        </w:rPr>
        <w:t>I know I’ve helped some of you because you’ve contacted me and thanked me for the information and for that, I am grateful.</w:t>
      </w:r>
    </w:p>
    <w:p w14:paraId="06F55520" w14:textId="2F9C402F" w:rsidR="00DD33E4" w:rsidRDefault="00DD33E4" w:rsidP="00DD33E4">
      <w:pPr>
        <w:rPr>
          <w:rFonts w:ascii="Verdana" w:hAnsi="Verdana"/>
          <w:sz w:val="28"/>
          <w:szCs w:val="28"/>
        </w:rPr>
      </w:pPr>
      <w:r>
        <w:rPr>
          <w:rFonts w:ascii="Verdana" w:hAnsi="Verdana"/>
          <w:sz w:val="28"/>
          <w:szCs w:val="28"/>
        </w:rPr>
        <w:t>One last time I’m going to ask you to sign up with the VA and see your local VSO.</w:t>
      </w:r>
    </w:p>
    <w:p w14:paraId="5DB50A47" w14:textId="3DA7AFF2" w:rsidR="00DD33E4" w:rsidRDefault="00DD33E4" w:rsidP="00DD33E4">
      <w:pPr>
        <w:rPr>
          <w:rFonts w:ascii="Verdana" w:hAnsi="Verdana"/>
          <w:sz w:val="28"/>
          <w:szCs w:val="28"/>
        </w:rPr>
      </w:pPr>
      <w:r>
        <w:rPr>
          <w:rFonts w:ascii="Verdana" w:hAnsi="Verdana"/>
          <w:sz w:val="28"/>
          <w:szCs w:val="28"/>
        </w:rPr>
        <w:t>It took me 40 years to finally learn I was eligible for healthcare benefits from the VA and another 5 years to know I was eligible for disability benefits due to accidents that occurred while I was in the service and my exposure to Agent Orange while in Viet Nam.</w:t>
      </w:r>
    </w:p>
    <w:p w14:paraId="0CBD4731" w14:textId="722AC03F" w:rsidR="00DD33E4" w:rsidRDefault="00DD33E4" w:rsidP="00DD33E4">
      <w:pPr>
        <w:rPr>
          <w:rFonts w:ascii="Verdana" w:hAnsi="Verdana"/>
          <w:sz w:val="28"/>
          <w:szCs w:val="28"/>
        </w:rPr>
      </w:pPr>
      <w:r>
        <w:rPr>
          <w:rFonts w:ascii="Verdana" w:hAnsi="Verdana"/>
          <w:sz w:val="28"/>
          <w:szCs w:val="28"/>
        </w:rPr>
        <w:t>The Pack Act and Dole Act have made sure post 911</w:t>
      </w:r>
      <w:r w:rsidR="00C065CD">
        <w:rPr>
          <w:rFonts w:ascii="Verdana" w:hAnsi="Verdana"/>
          <w:sz w:val="28"/>
          <w:szCs w:val="28"/>
        </w:rPr>
        <w:t xml:space="preserve"> veterans receive the benefits they are entitled to. The only problem is you must get them! You can’t receive them if you don’t ask for them.</w:t>
      </w:r>
    </w:p>
    <w:p w14:paraId="36EB853C" w14:textId="383AC8CF" w:rsidR="00C065CD" w:rsidRDefault="00C065CD" w:rsidP="00DD33E4">
      <w:pPr>
        <w:rPr>
          <w:rFonts w:ascii="Verdana" w:hAnsi="Verdana"/>
          <w:sz w:val="28"/>
          <w:szCs w:val="28"/>
        </w:rPr>
      </w:pPr>
      <w:r>
        <w:rPr>
          <w:rFonts w:ascii="Verdana" w:hAnsi="Verdana"/>
          <w:sz w:val="28"/>
          <w:szCs w:val="28"/>
        </w:rPr>
        <w:t>Most times you’ll be rejected, don’t get discouraged, resubmit and if denied again, resubmit and go to the judge assigned to your case (it will be virtual). If your VSO says your claim is valid, you’ll win. I know, been there, done that.</w:t>
      </w:r>
    </w:p>
    <w:p w14:paraId="40B11FF7" w14:textId="043382DB" w:rsidR="00C065CD" w:rsidRDefault="00C065CD" w:rsidP="00DD33E4">
      <w:pPr>
        <w:rPr>
          <w:rFonts w:ascii="Verdana" w:hAnsi="Verdana"/>
          <w:sz w:val="28"/>
          <w:szCs w:val="28"/>
        </w:rPr>
      </w:pPr>
      <w:r>
        <w:rPr>
          <w:rFonts w:ascii="Verdana" w:hAnsi="Verdana"/>
          <w:sz w:val="28"/>
          <w:szCs w:val="28"/>
        </w:rPr>
        <w:t>If I can every be assistance with any service-related claim, you’ve got my number.</w:t>
      </w:r>
    </w:p>
    <w:p w14:paraId="3B385CD9" w14:textId="007DC1EC" w:rsidR="00C065CD" w:rsidRDefault="00C065CD" w:rsidP="00DD33E4">
      <w:pPr>
        <w:rPr>
          <w:rFonts w:ascii="Verdana" w:hAnsi="Verdana"/>
          <w:sz w:val="28"/>
          <w:szCs w:val="28"/>
        </w:rPr>
      </w:pPr>
      <w:r>
        <w:rPr>
          <w:rFonts w:ascii="Verdana" w:hAnsi="Verdana"/>
          <w:sz w:val="28"/>
          <w:szCs w:val="28"/>
        </w:rPr>
        <w:t>Ride Safe, George</w:t>
      </w:r>
    </w:p>
    <w:p w14:paraId="54176426" w14:textId="77777777" w:rsidR="00C065CD" w:rsidRDefault="00C065CD" w:rsidP="00DD33E4">
      <w:pPr>
        <w:rPr>
          <w:rFonts w:ascii="Verdana" w:hAnsi="Verdana"/>
          <w:sz w:val="28"/>
          <w:szCs w:val="28"/>
        </w:rPr>
      </w:pPr>
    </w:p>
    <w:p w14:paraId="7A1EA81D" w14:textId="05245E7E" w:rsidR="00C065CD" w:rsidRDefault="00C065CD" w:rsidP="00C065CD">
      <w:pPr>
        <w:spacing w:after="0"/>
        <w:rPr>
          <w:rFonts w:ascii="Verdana" w:hAnsi="Verdana"/>
          <w:sz w:val="28"/>
          <w:szCs w:val="28"/>
        </w:rPr>
      </w:pPr>
      <w:r>
        <w:rPr>
          <w:rFonts w:ascii="Verdana" w:hAnsi="Verdana"/>
          <w:sz w:val="28"/>
          <w:szCs w:val="28"/>
        </w:rPr>
        <w:t>George W. Smith</w:t>
      </w:r>
    </w:p>
    <w:p w14:paraId="2C95816C" w14:textId="355DD530" w:rsidR="00C065CD" w:rsidRDefault="00C065CD" w:rsidP="00DD33E4">
      <w:pPr>
        <w:rPr>
          <w:rFonts w:ascii="Verdana" w:hAnsi="Verdana"/>
          <w:sz w:val="28"/>
          <w:szCs w:val="28"/>
        </w:rPr>
      </w:pPr>
      <w:r>
        <w:rPr>
          <w:rFonts w:ascii="Verdana" w:hAnsi="Verdana"/>
          <w:sz w:val="28"/>
          <w:szCs w:val="28"/>
        </w:rPr>
        <w:t>ALRDOC Safety Officer</w:t>
      </w:r>
    </w:p>
    <w:p w14:paraId="649FC97D" w14:textId="77777777" w:rsidR="00DD33E4" w:rsidRPr="00DD33E4" w:rsidRDefault="00DD33E4" w:rsidP="00DD33E4">
      <w:pPr>
        <w:rPr>
          <w:rFonts w:ascii="Verdana" w:hAnsi="Verdana"/>
          <w:sz w:val="28"/>
          <w:szCs w:val="28"/>
        </w:rPr>
      </w:pPr>
    </w:p>
    <w:sectPr w:rsidR="00DD33E4" w:rsidRPr="00DD3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E4"/>
    <w:rsid w:val="004F20A5"/>
    <w:rsid w:val="006A7627"/>
    <w:rsid w:val="00707755"/>
    <w:rsid w:val="00C065CD"/>
    <w:rsid w:val="00DD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EFCB"/>
  <w15:chartTrackingRefBased/>
  <w15:docId w15:val="{CF740AE5-29B6-415D-AE65-DB7614DF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A7627"/>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EnvelopeReturn">
    <w:name w:val="envelope return"/>
    <w:basedOn w:val="Normal"/>
    <w:uiPriority w:val="99"/>
    <w:semiHidden/>
    <w:unhideWhenUsed/>
    <w:rsid w:val="006A7627"/>
    <w:pPr>
      <w:spacing w:after="0" w:line="240" w:lineRule="auto"/>
    </w:pPr>
    <w:rPr>
      <w:rFonts w:asciiTheme="majorHAnsi" w:eastAsiaTheme="majorEastAsia" w:hAnsiTheme="majorHAnsi" w:cstheme="majorBidi"/>
      <w:sz w:val="24"/>
      <w:szCs w:val="20"/>
    </w:rPr>
  </w:style>
  <w:style w:type="character" w:customStyle="1" w:styleId="Heading1Char">
    <w:name w:val="Heading 1 Char"/>
    <w:basedOn w:val="DefaultParagraphFont"/>
    <w:link w:val="Heading1"/>
    <w:uiPriority w:val="9"/>
    <w:rsid w:val="00DD3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3E4"/>
    <w:rPr>
      <w:rFonts w:eastAsiaTheme="majorEastAsia" w:cstheme="majorBidi"/>
      <w:color w:val="272727" w:themeColor="text1" w:themeTint="D8"/>
    </w:rPr>
  </w:style>
  <w:style w:type="paragraph" w:styleId="Title">
    <w:name w:val="Title"/>
    <w:basedOn w:val="Normal"/>
    <w:next w:val="Normal"/>
    <w:link w:val="TitleChar"/>
    <w:uiPriority w:val="10"/>
    <w:qFormat/>
    <w:rsid w:val="00DD3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3E4"/>
    <w:pPr>
      <w:spacing w:before="160"/>
      <w:jc w:val="center"/>
    </w:pPr>
    <w:rPr>
      <w:i/>
      <w:iCs/>
      <w:color w:val="404040" w:themeColor="text1" w:themeTint="BF"/>
    </w:rPr>
  </w:style>
  <w:style w:type="character" w:customStyle="1" w:styleId="QuoteChar">
    <w:name w:val="Quote Char"/>
    <w:basedOn w:val="DefaultParagraphFont"/>
    <w:link w:val="Quote"/>
    <w:uiPriority w:val="29"/>
    <w:rsid w:val="00DD33E4"/>
    <w:rPr>
      <w:i/>
      <w:iCs/>
      <w:color w:val="404040" w:themeColor="text1" w:themeTint="BF"/>
    </w:rPr>
  </w:style>
  <w:style w:type="paragraph" w:styleId="ListParagraph">
    <w:name w:val="List Paragraph"/>
    <w:basedOn w:val="Normal"/>
    <w:uiPriority w:val="34"/>
    <w:qFormat/>
    <w:rsid w:val="00DD33E4"/>
    <w:pPr>
      <w:ind w:left="720"/>
      <w:contextualSpacing/>
    </w:pPr>
  </w:style>
  <w:style w:type="character" w:styleId="IntenseEmphasis">
    <w:name w:val="Intense Emphasis"/>
    <w:basedOn w:val="DefaultParagraphFont"/>
    <w:uiPriority w:val="21"/>
    <w:qFormat/>
    <w:rsid w:val="00DD33E4"/>
    <w:rPr>
      <w:i/>
      <w:iCs/>
      <w:color w:val="0F4761" w:themeColor="accent1" w:themeShade="BF"/>
    </w:rPr>
  </w:style>
  <w:style w:type="paragraph" w:styleId="IntenseQuote">
    <w:name w:val="Intense Quote"/>
    <w:basedOn w:val="Normal"/>
    <w:next w:val="Normal"/>
    <w:link w:val="IntenseQuoteChar"/>
    <w:uiPriority w:val="30"/>
    <w:qFormat/>
    <w:rsid w:val="00DD3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3E4"/>
    <w:rPr>
      <w:i/>
      <w:iCs/>
      <w:color w:val="0F4761" w:themeColor="accent1" w:themeShade="BF"/>
    </w:rPr>
  </w:style>
  <w:style w:type="character" w:styleId="IntenseReference">
    <w:name w:val="Intense Reference"/>
    <w:basedOn w:val="DefaultParagraphFont"/>
    <w:uiPriority w:val="32"/>
    <w:qFormat/>
    <w:rsid w:val="00DD33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George Smith</cp:lastModifiedBy>
  <cp:revision>1</cp:revision>
  <dcterms:created xsi:type="dcterms:W3CDTF">2025-04-09T20:03:00Z</dcterms:created>
  <dcterms:modified xsi:type="dcterms:W3CDTF">2025-04-09T20:20:00Z</dcterms:modified>
</cp:coreProperties>
</file>