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C2DD" w14:textId="77777777" w:rsidR="00CF6CAC" w:rsidRDefault="00303A2D" w:rsidP="00BA6753">
      <w:pPr>
        <w:pStyle w:val="Heading2"/>
        <w:ind w:left="2880" w:firstLine="720"/>
        <w:rPr>
          <w:rFonts w:eastAsia="Old English Text MT"/>
        </w:rPr>
      </w:pPr>
      <w:r>
        <w:rPr>
          <w:rFonts w:eastAsia="Old English Text MT"/>
        </w:rPr>
        <w:t>The American Legion Riders</w:t>
      </w:r>
    </w:p>
    <w:p w14:paraId="69577365" w14:textId="77777777" w:rsidR="00CF6CAC" w:rsidRDefault="00303A2D">
      <w:pPr>
        <w:jc w:val="center"/>
        <w:rPr>
          <w:rFonts w:ascii="Old English Text MT" w:eastAsia="Old English Text MT" w:hAnsi="Old English Text MT" w:cs="Old English Text MT"/>
          <w:b/>
          <w:sz w:val="32"/>
          <w:szCs w:val="32"/>
        </w:rPr>
      </w:pPr>
      <w:r>
        <w:rPr>
          <w:rFonts w:ascii="Old English Text MT" w:eastAsia="Old English Text MT" w:hAnsi="Old English Text MT" w:cs="Old English Text MT"/>
          <w:b/>
          <w:sz w:val="32"/>
          <w:szCs w:val="32"/>
        </w:rPr>
        <w:t>Department of California</w:t>
      </w:r>
    </w:p>
    <w:p w14:paraId="5AF2E519" w14:textId="77777777" w:rsidR="00CF6CAC" w:rsidRDefault="00303A2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13B4584" wp14:editId="69E6C81B">
            <wp:extent cx="1363458" cy="1558237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458" cy="1558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597B296" wp14:editId="37AB0B38">
                <wp:simplePos x="0" y="0"/>
                <wp:positionH relativeFrom="column">
                  <wp:posOffset>3493770</wp:posOffset>
                </wp:positionH>
                <wp:positionV relativeFrom="paragraph">
                  <wp:posOffset>168275</wp:posOffset>
                </wp:positionV>
                <wp:extent cx="780415" cy="7524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4369FB" w14:textId="77777777" w:rsidR="00303A2D" w:rsidRDefault="00303A2D">
                            <w:r w:rsidRPr="00191DD5">
                              <w:rPr>
                                <w:noProof/>
                              </w:rPr>
                              <w:drawing>
                                <wp:inline distT="0" distB="0" distL="0" distR="0" wp14:anchorId="0D7D461D" wp14:editId="19F76E06">
                                  <wp:extent cx="688975" cy="639752"/>
                                  <wp:effectExtent l="0" t="0" r="0" b="825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599" cy="664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7B29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5.1pt;margin-top:13.25pt;width:61.45pt;height:5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ImLAIAAFMEAAAOAAAAZHJzL2Uyb0RvYy54bWysVEtv2zAMvg/YfxB0X+xkSdMacYosRYYB&#10;QVsgHXpWZCk2IIuapMTOfv0o2Xms7WnYRSZF6uPro2f3ba3IQVhXgc7pcJBSIjSHotK7nP58WX25&#10;pcR5pgumQIucHoWj9/PPn2aNycQISlCFsARBtMsak9PSe5MlieOlqJkbgBEajRJszTyqdpcUljWI&#10;XqtklKY3SQO2MBa4cA5vHzojnUd8KQX3T1I64YnKKebm42njuQ1nMp+xbGeZKSvep8H+IYuaVRqD&#10;nqEemGdkb6t3UHXFLTiQfsChTkDKiotYA1YzTN9UsymZEbEWbI4z5za5/wfLHw8b82yJb79BiwMM&#10;DWmMyxxehnpaaevwxUwJ2rGFx3PbROsJx8vpbToeTijhaJpORuPpJKAkl8fGOv9dQE2CkFOLU4nN&#10;Yoe1853rySXEcqCqYlUpFZXABLFUlhwYzlD5mCKC/+WlNGlyevN1kkZgDeF5h6w05nIpKUi+3bZ9&#10;nVsojli+hY4ZzvBVhUmumfPPzCIVsGKkt3/CQyrAINBLlJRgf390H/xxQmilpEFq5dT92jMrKFE/&#10;NM7ubjgeBy5GZTyZjlCx15bttUXv6yVg5UNcJMOjGPy9OonSQv2KW7AIUdHENMfYOfUncek7wuMW&#10;cbFYRCdkn2F+rTeGB+jQ6TCCl/aVWdPPyeOAH+FEQpa9GVfnG15qWOw9yCrOMjS462rfd2RuZEO/&#10;ZWE1rvXodfkXzP8AAAD//wMAUEsDBBQABgAIAAAAIQAodxEU4QAAAAoBAAAPAAAAZHJzL2Rvd25y&#10;ZXYueG1sTI/LTsMwEEX3SPyDNUhsELWb4BSFOBVCPKTuaHiInRsPSUQ8jmI3CX+PWcFydI/uPVNs&#10;F9uzCUffOVKwXglgSLUzHTUKXqqHy2tgPmgyuneECr7Rw7Y8PSl0btxMzzjtQ8NiCflcK2hDGHLO&#10;fd2i1X7lBqSYfbrR6hDPseFm1HMstz1PhMi41R3FhVYPeNdi/bU/WgUfF837zi+Pr3Mq0+H+aao2&#10;b6ZS6vxsub0BFnAJfzD86kd1KKPTwR3JeNYrkFIkEVWQZBJYBLJNugZ2iOSVFMDLgv9/ofwBAAD/&#10;/wMAUEsBAi0AFAAGAAgAAAAhALaDOJL+AAAA4QEAABMAAAAAAAAAAAAAAAAAAAAAAFtDb250ZW50&#10;X1R5cGVzXS54bWxQSwECLQAUAAYACAAAACEAOP0h/9YAAACUAQAACwAAAAAAAAAAAAAAAAAvAQAA&#10;X3JlbHMvLnJlbHNQSwECLQAUAAYACAAAACEAnlEiJiwCAABTBAAADgAAAAAAAAAAAAAAAAAuAgAA&#10;ZHJzL2Uyb0RvYy54bWxQSwECLQAUAAYACAAAACEAKHcRFOEAAAAKAQAADwAAAAAAAAAAAAAAAACG&#10;BAAAZHJzL2Rvd25yZXYueG1sUEsFBgAAAAAEAAQA8wAAAJQFAAAAAA==&#10;" fillcolor="white [3201]" stroked="f" strokeweight=".5pt">
                <v:textbox>
                  <w:txbxContent>
                    <w:p w14:paraId="3E4369FB" w14:textId="77777777" w:rsidR="00303A2D" w:rsidRDefault="00303A2D">
                      <w:r w:rsidRPr="00191DD5">
                        <w:rPr>
                          <w:noProof/>
                        </w:rPr>
                        <w:drawing>
                          <wp:inline distT="0" distB="0" distL="0" distR="0" wp14:anchorId="0D7D461D" wp14:editId="19F76E06">
                            <wp:extent cx="688975" cy="639752"/>
                            <wp:effectExtent l="0" t="0" r="0" b="825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599" cy="664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4BD024" w14:textId="77777777" w:rsidR="00CF6CAC" w:rsidRDefault="00303A2D">
      <w:pPr>
        <w:tabs>
          <w:tab w:val="left" w:pos="4185"/>
          <w:tab w:val="center" w:pos="5400"/>
        </w:tabs>
        <w:jc w:val="center"/>
        <w:rPr>
          <w:rFonts w:ascii="Script MT Bold" w:eastAsia="Script MT Bold" w:hAnsi="Script MT Bold" w:cs="Script MT Bold"/>
          <w:i/>
          <w:sz w:val="32"/>
          <w:szCs w:val="32"/>
        </w:rPr>
      </w:pPr>
      <w:r>
        <w:rPr>
          <w:rFonts w:ascii="Script MT Bold" w:eastAsia="Script MT Bold" w:hAnsi="Script MT Bold" w:cs="Script MT Bold"/>
          <w:i/>
          <w:sz w:val="32"/>
          <w:szCs w:val="32"/>
        </w:rPr>
        <w:t>For God and Country</w:t>
      </w:r>
    </w:p>
    <w:p w14:paraId="7E7CC9AB" w14:textId="77777777" w:rsidR="00CF6CAC" w:rsidRDefault="00CF6CAC">
      <w:pPr>
        <w:jc w:val="center"/>
        <w:rPr>
          <w:rFonts w:ascii="Arial" w:eastAsia="Arial" w:hAnsi="Arial" w:cs="Arial"/>
          <w:i/>
        </w:rPr>
      </w:pPr>
    </w:p>
    <w:p w14:paraId="1451A819" w14:textId="23EEEE5D" w:rsidR="00CF6CAC" w:rsidRDefault="00303A2D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DEC Agenda</w:t>
      </w:r>
    </w:p>
    <w:p w14:paraId="1BAA8E0B" w14:textId="7B75884F" w:rsidR="00CF6CAC" w:rsidRDefault="006F12C6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July 23</w:t>
      </w:r>
      <w:r w:rsidR="00B202F7">
        <w:rPr>
          <w:rFonts w:ascii="Arial" w:eastAsia="Arial" w:hAnsi="Arial" w:cs="Arial"/>
        </w:rPr>
        <w:t>, 2026</w:t>
      </w:r>
    </w:p>
    <w:p w14:paraId="7917EFFE" w14:textId="77777777" w:rsidR="00CF6CAC" w:rsidRDefault="00CF6CAC">
      <w:pPr>
        <w:tabs>
          <w:tab w:val="left" w:pos="5070"/>
        </w:tabs>
        <w:rPr>
          <w:rFonts w:ascii="Arial" w:eastAsia="Arial" w:hAnsi="Arial" w:cs="Arial"/>
        </w:rPr>
      </w:pPr>
    </w:p>
    <w:p w14:paraId="265EE5BA" w14:textId="77777777" w:rsidR="00CF6CAC" w:rsidRDefault="00CF6CAC">
      <w:pPr>
        <w:rPr>
          <w:rFonts w:ascii="Arial" w:eastAsia="Arial" w:hAnsi="Arial" w:cs="Arial"/>
          <w:color w:val="FF0000"/>
        </w:rPr>
      </w:pPr>
    </w:p>
    <w:p w14:paraId="219FCD31" w14:textId="3A1007EF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Call to Order</w:t>
      </w:r>
      <w:r>
        <w:rPr>
          <w:rFonts w:ascii="Arial" w:eastAsia="Arial" w:hAnsi="Arial" w:cs="Arial"/>
        </w:rPr>
        <w:t xml:space="preserve"> – </w:t>
      </w:r>
      <w:r w:rsidR="00B202F7">
        <w:rPr>
          <w:rFonts w:ascii="Arial" w:eastAsia="Arial" w:hAnsi="Arial" w:cs="Arial"/>
        </w:rPr>
        <w:t xml:space="preserve"> Director </w:t>
      </w:r>
      <w:r w:rsidR="000F5DCE">
        <w:rPr>
          <w:rFonts w:ascii="Arial" w:eastAsia="Arial" w:hAnsi="Arial" w:cs="Arial"/>
        </w:rPr>
        <w:t>Ralph Wenzinger</w:t>
      </w:r>
      <w:r>
        <w:rPr>
          <w:rFonts w:ascii="Arial" w:eastAsia="Arial" w:hAnsi="Arial" w:cs="Arial"/>
        </w:rPr>
        <w:t xml:space="preserve"> @ </w:t>
      </w:r>
      <w:r w:rsidR="00C0202D">
        <w:rPr>
          <w:rFonts w:ascii="Arial" w:eastAsia="Arial" w:hAnsi="Arial" w:cs="Arial"/>
        </w:rPr>
        <w:t>7:00</w:t>
      </w:r>
      <w:r w:rsidR="0038546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pm</w:t>
      </w:r>
    </w:p>
    <w:p w14:paraId="0A8F8242" w14:textId="77777777" w:rsidR="00CF6CAC" w:rsidRDefault="00CF6CAC">
      <w:pPr>
        <w:rPr>
          <w:rFonts w:ascii="Arial" w:eastAsia="Arial" w:hAnsi="Arial" w:cs="Arial"/>
        </w:rPr>
      </w:pPr>
    </w:p>
    <w:p w14:paraId="3E84CCF5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Invocation</w:t>
      </w:r>
      <w:r>
        <w:rPr>
          <w:rFonts w:ascii="Arial" w:eastAsia="Arial" w:hAnsi="Arial" w:cs="Arial"/>
        </w:rPr>
        <w:t xml:space="preserve"> – Chaplain Robert Lassotovich</w:t>
      </w:r>
    </w:p>
    <w:p w14:paraId="07B7A893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1F2126B4" w14:textId="4D9F8690" w:rsidR="00CF6CAC" w:rsidRPr="008C6805" w:rsidRDefault="00303A2D" w:rsidP="008C68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C6805">
        <w:rPr>
          <w:rFonts w:ascii="Arial" w:eastAsia="Arial" w:hAnsi="Arial" w:cs="Arial"/>
          <w:b/>
          <w:u w:val="single"/>
        </w:rPr>
        <w:t>Pause for POW/MIA</w:t>
      </w:r>
      <w:r w:rsidRPr="008C6805">
        <w:rPr>
          <w:rFonts w:ascii="Arial" w:eastAsia="Arial" w:hAnsi="Arial" w:cs="Arial"/>
        </w:rPr>
        <w:t xml:space="preserve"> –</w:t>
      </w:r>
      <w:r w:rsidR="00DC498F" w:rsidRPr="008C6805">
        <w:rPr>
          <w:rFonts w:ascii="Arial" w:eastAsia="Arial" w:hAnsi="Arial" w:cs="Arial"/>
        </w:rPr>
        <w:t xml:space="preserve"> Vice </w:t>
      </w:r>
      <w:r w:rsidRPr="008C6805">
        <w:rPr>
          <w:rFonts w:ascii="Arial" w:eastAsia="Arial" w:hAnsi="Arial" w:cs="Arial"/>
        </w:rPr>
        <w:t xml:space="preserve">Director </w:t>
      </w:r>
      <w:r w:rsidR="008C6805">
        <w:rPr>
          <w:rFonts w:ascii="Arial" w:eastAsia="Arial" w:hAnsi="Arial" w:cs="Arial"/>
        </w:rPr>
        <w:t>Cris Molina</w:t>
      </w:r>
    </w:p>
    <w:p w14:paraId="1A58C7AF" w14:textId="77777777" w:rsidR="008C6805" w:rsidRDefault="008C6805" w:rsidP="008C6805">
      <w:pPr>
        <w:pStyle w:val="ListParagraph"/>
        <w:rPr>
          <w:rFonts w:ascii="Arial" w:eastAsia="Arial" w:hAnsi="Arial" w:cs="Arial"/>
          <w:color w:val="000000"/>
        </w:rPr>
      </w:pPr>
    </w:p>
    <w:p w14:paraId="55D68043" w14:textId="6A294406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Pledge of Allegiance</w:t>
      </w:r>
      <w:r>
        <w:rPr>
          <w:rFonts w:ascii="Arial" w:eastAsia="Arial" w:hAnsi="Arial" w:cs="Arial"/>
        </w:rPr>
        <w:t xml:space="preserve"> – S</w:t>
      </w:r>
      <w:r w:rsidR="00385464">
        <w:rPr>
          <w:rFonts w:ascii="Arial" w:eastAsia="Arial" w:hAnsi="Arial" w:cs="Arial"/>
        </w:rPr>
        <w:t>ergeant-at-Arms</w:t>
      </w:r>
      <w:r w:rsidR="008C6805">
        <w:rPr>
          <w:rFonts w:ascii="Arial" w:eastAsia="Arial" w:hAnsi="Arial" w:cs="Arial"/>
        </w:rPr>
        <w:t xml:space="preserve"> Cory Wattenbarger</w:t>
      </w:r>
    </w:p>
    <w:p w14:paraId="21035F03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1960B34F" w14:textId="3775A902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ALR Preamble</w:t>
      </w:r>
      <w:r>
        <w:rPr>
          <w:rFonts w:ascii="Arial" w:eastAsia="Arial" w:hAnsi="Arial" w:cs="Arial"/>
        </w:rPr>
        <w:t xml:space="preserve"> –</w:t>
      </w:r>
      <w:r w:rsidR="00786A42">
        <w:rPr>
          <w:rFonts w:ascii="Arial" w:eastAsia="Arial" w:hAnsi="Arial" w:cs="Arial"/>
        </w:rPr>
        <w:t xml:space="preserve"> Director </w:t>
      </w:r>
      <w:r w:rsidR="000F5DCE">
        <w:rPr>
          <w:rFonts w:ascii="Arial" w:eastAsia="Arial" w:hAnsi="Arial" w:cs="Arial"/>
        </w:rPr>
        <w:t>Ralph Wenzinger</w:t>
      </w:r>
    </w:p>
    <w:p w14:paraId="2DCBA089" w14:textId="77777777" w:rsidR="00CF6CAC" w:rsidRDefault="00CF6CAC">
      <w:pPr>
        <w:rPr>
          <w:rFonts w:ascii="Arial" w:eastAsia="Arial" w:hAnsi="Arial" w:cs="Arial"/>
        </w:rPr>
      </w:pPr>
    </w:p>
    <w:p w14:paraId="14CD8DCB" w14:textId="05498AAF" w:rsidR="00CF6CAC" w:rsidRDefault="00303A2D" w:rsidP="003854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385464">
        <w:rPr>
          <w:rFonts w:ascii="Arial" w:eastAsia="Arial" w:hAnsi="Arial" w:cs="Arial"/>
          <w:b/>
          <w:color w:val="000000"/>
          <w:u w:val="single"/>
        </w:rPr>
        <w:t xml:space="preserve">Roll Call </w:t>
      </w:r>
      <w:r w:rsidRPr="00385464">
        <w:rPr>
          <w:rFonts w:ascii="Arial" w:eastAsia="Arial" w:hAnsi="Arial" w:cs="Arial"/>
          <w:color w:val="000000"/>
        </w:rPr>
        <w:t xml:space="preserve">- Secretary </w:t>
      </w:r>
      <w:r w:rsidR="00385464">
        <w:rPr>
          <w:rFonts w:ascii="Arial" w:eastAsia="Arial" w:hAnsi="Arial" w:cs="Arial"/>
          <w:color w:val="000000"/>
        </w:rPr>
        <w:t>Rochelle Billet-Smith</w:t>
      </w:r>
    </w:p>
    <w:p w14:paraId="39CBDB00" w14:textId="77777777" w:rsidR="00E066C9" w:rsidRPr="00385464" w:rsidRDefault="00E066C9" w:rsidP="00E066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CC57333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Director- </w:t>
      </w:r>
      <w:r>
        <w:rPr>
          <w:rFonts w:ascii="Arial" w:eastAsia="Arial" w:hAnsi="Arial" w:cs="Arial"/>
          <w:color w:val="222222"/>
        </w:rPr>
        <w:t>Ralph Wenzinger</w:t>
      </w:r>
    </w:p>
    <w:p w14:paraId="2DE125D3" w14:textId="73D3DC68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bookmarkStart w:id="0" w:name="_heading=h.fnayryh1p0e" w:colFirst="0" w:colLast="0"/>
      <w:bookmarkEnd w:id="0"/>
      <w:r>
        <w:rPr>
          <w:rFonts w:ascii="Arial" w:eastAsia="Arial" w:hAnsi="Arial" w:cs="Arial"/>
          <w:b/>
          <w:color w:val="222222"/>
        </w:rPr>
        <w:t xml:space="preserve">Vice Director </w:t>
      </w:r>
      <w:r>
        <w:rPr>
          <w:rFonts w:ascii="Arial" w:eastAsia="Arial" w:hAnsi="Arial" w:cs="Arial"/>
          <w:color w:val="222222"/>
        </w:rPr>
        <w:t xml:space="preserve">– </w:t>
      </w:r>
      <w:r w:rsidR="00C0202D">
        <w:rPr>
          <w:rFonts w:ascii="Arial" w:eastAsia="Arial" w:hAnsi="Arial" w:cs="Arial"/>
          <w:color w:val="222222"/>
        </w:rPr>
        <w:t>Cris Molina</w:t>
      </w:r>
      <w:r>
        <w:rPr>
          <w:rFonts w:ascii="Arial" w:eastAsia="Arial" w:hAnsi="Arial" w:cs="Arial"/>
          <w:color w:val="222222"/>
        </w:rPr>
        <w:t xml:space="preserve"> </w:t>
      </w:r>
    </w:p>
    <w:p w14:paraId="3174CF45" w14:textId="024898BA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Sergeant-At-Arms/Uniform </w:t>
      </w:r>
      <w:r>
        <w:rPr>
          <w:rFonts w:ascii="Arial" w:eastAsia="Arial" w:hAnsi="Arial" w:cs="Arial"/>
          <w:color w:val="222222"/>
        </w:rPr>
        <w:t>–</w:t>
      </w:r>
      <w:r w:rsidR="009513BF">
        <w:rPr>
          <w:rFonts w:ascii="Arial" w:eastAsia="Arial" w:hAnsi="Arial" w:cs="Arial"/>
          <w:color w:val="222222"/>
        </w:rPr>
        <w:t xml:space="preserve"> </w:t>
      </w:r>
      <w:r w:rsidR="00C0202D">
        <w:rPr>
          <w:rFonts w:ascii="Arial" w:eastAsia="Arial" w:hAnsi="Arial" w:cs="Arial"/>
          <w:color w:val="222222"/>
        </w:rPr>
        <w:t>Cory Wattenbarger</w:t>
      </w:r>
    </w:p>
    <w:p w14:paraId="694045B5" w14:textId="15A631F5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Area 1 Vice-D</w:t>
      </w:r>
      <w:r w:rsidR="00CE2149">
        <w:rPr>
          <w:rFonts w:ascii="Arial" w:eastAsia="Arial" w:hAnsi="Arial" w:cs="Arial"/>
          <w:b/>
          <w:color w:val="222222"/>
        </w:rPr>
        <w:t>/Awards and Recognition</w:t>
      </w:r>
      <w:r>
        <w:rPr>
          <w:rFonts w:ascii="Arial" w:eastAsia="Arial" w:hAnsi="Arial" w:cs="Arial"/>
          <w:b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>– M</w:t>
      </w:r>
      <w:r w:rsidR="008C6805">
        <w:rPr>
          <w:rFonts w:ascii="Arial" w:eastAsia="Arial" w:hAnsi="Arial" w:cs="Arial"/>
          <w:color w:val="222222"/>
        </w:rPr>
        <w:t>issy Griffiths</w:t>
      </w:r>
    </w:p>
    <w:p w14:paraId="61BF2112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2 Vice-D </w:t>
      </w:r>
      <w:r>
        <w:rPr>
          <w:rFonts w:ascii="Arial" w:eastAsia="Arial" w:hAnsi="Arial" w:cs="Arial"/>
          <w:color w:val="222222"/>
        </w:rPr>
        <w:t>– Pete Torrecillas</w:t>
      </w:r>
    </w:p>
    <w:p w14:paraId="7C649417" w14:textId="0A971D62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Area 3 Vice-D</w:t>
      </w:r>
      <w:r w:rsidR="00CE2149">
        <w:rPr>
          <w:rFonts w:ascii="Arial" w:eastAsia="Arial" w:hAnsi="Arial" w:cs="Arial"/>
          <w:b/>
          <w:color w:val="222222"/>
        </w:rPr>
        <w:t>/Ways and Means</w:t>
      </w:r>
      <w:r>
        <w:rPr>
          <w:rFonts w:ascii="Arial" w:eastAsia="Arial" w:hAnsi="Arial" w:cs="Arial"/>
          <w:b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>–</w:t>
      </w:r>
      <w:r w:rsidR="008C6805">
        <w:rPr>
          <w:rFonts w:ascii="Arial" w:eastAsia="Arial" w:hAnsi="Arial" w:cs="Arial"/>
          <w:color w:val="222222"/>
        </w:rPr>
        <w:t xml:space="preserve"> Michelle Wattenbarger</w:t>
      </w:r>
      <w:r>
        <w:rPr>
          <w:rFonts w:ascii="Arial" w:eastAsia="Arial" w:hAnsi="Arial" w:cs="Arial"/>
          <w:color w:val="222222"/>
        </w:rPr>
        <w:tab/>
      </w:r>
    </w:p>
    <w:p w14:paraId="39922D6B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4 Vice-D </w:t>
      </w:r>
      <w:r>
        <w:rPr>
          <w:rFonts w:ascii="Arial" w:eastAsia="Arial" w:hAnsi="Arial" w:cs="Arial"/>
          <w:color w:val="222222"/>
        </w:rPr>
        <w:t xml:space="preserve">– Milan Morgan </w:t>
      </w:r>
    </w:p>
    <w:p w14:paraId="37E52D79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Area 5 Vice-D </w:t>
      </w:r>
      <w:r>
        <w:rPr>
          <w:rFonts w:ascii="Arial" w:eastAsia="Arial" w:hAnsi="Arial" w:cs="Arial"/>
          <w:color w:val="222222"/>
          <w:highlight w:val="white"/>
        </w:rPr>
        <w:t>– Edmund Arguello</w:t>
      </w:r>
    </w:p>
    <w:p w14:paraId="6E0E5F5C" w14:textId="287FF759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Area 6 Vice-D </w:t>
      </w:r>
      <w:r>
        <w:rPr>
          <w:rFonts w:ascii="Arial" w:eastAsia="Arial" w:hAnsi="Arial" w:cs="Arial"/>
          <w:color w:val="222222"/>
          <w:highlight w:val="white"/>
        </w:rPr>
        <w:t xml:space="preserve">– </w:t>
      </w:r>
      <w:r w:rsidR="00C0202D">
        <w:rPr>
          <w:rFonts w:ascii="Arial" w:eastAsia="Arial" w:hAnsi="Arial" w:cs="Arial"/>
          <w:color w:val="222222"/>
          <w:highlight w:val="white"/>
        </w:rPr>
        <w:t>Vahid Jafroodi</w:t>
      </w:r>
    </w:p>
    <w:p w14:paraId="386D358C" w14:textId="3AA1F48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Jr Past Director</w:t>
      </w:r>
      <w:r w:rsidR="0012312C">
        <w:rPr>
          <w:rFonts w:ascii="Arial" w:eastAsia="Arial" w:hAnsi="Arial" w:cs="Arial"/>
          <w:b/>
          <w:color w:val="222222"/>
        </w:rPr>
        <w:t>/</w:t>
      </w:r>
      <w:r w:rsidR="0012312C" w:rsidRPr="0012312C">
        <w:rPr>
          <w:rFonts w:ascii="Arial" w:eastAsia="Arial" w:hAnsi="Arial" w:cs="Arial"/>
          <w:b/>
          <w:color w:val="222222"/>
        </w:rPr>
        <w:t xml:space="preserve"> </w:t>
      </w:r>
      <w:r w:rsidR="0012312C">
        <w:rPr>
          <w:rFonts w:ascii="Arial" w:eastAsia="Arial" w:hAnsi="Arial" w:cs="Arial"/>
          <w:b/>
          <w:color w:val="222222"/>
        </w:rPr>
        <w:t>Parliamentarian</w:t>
      </w:r>
      <w:r w:rsidR="0012312C"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>– Mike Smith</w:t>
      </w:r>
    </w:p>
    <w:p w14:paraId="50AC0FB4" w14:textId="5B75D8A6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Secretary/Credentials</w:t>
      </w:r>
      <w:r w:rsidR="005F132A">
        <w:rPr>
          <w:rFonts w:ascii="Arial" w:eastAsia="Arial" w:hAnsi="Arial" w:cs="Arial"/>
          <w:b/>
          <w:color w:val="222222"/>
        </w:rPr>
        <w:t>/California Legacy Run</w:t>
      </w:r>
      <w:r>
        <w:rPr>
          <w:rFonts w:ascii="Arial" w:eastAsia="Arial" w:hAnsi="Arial" w:cs="Arial"/>
          <w:b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 xml:space="preserve">– </w:t>
      </w:r>
      <w:r w:rsidR="009513BF" w:rsidRPr="00C0202D">
        <w:rPr>
          <w:rFonts w:ascii="Arial" w:eastAsia="Arial" w:hAnsi="Arial" w:cs="Arial"/>
        </w:rPr>
        <w:t>Rochelle Billet-Smith</w:t>
      </w:r>
    </w:p>
    <w:p w14:paraId="73E3500B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Chaplain </w:t>
      </w:r>
      <w:r>
        <w:rPr>
          <w:rFonts w:ascii="Arial" w:eastAsia="Arial" w:hAnsi="Arial" w:cs="Arial"/>
          <w:color w:val="222222"/>
        </w:rPr>
        <w:t xml:space="preserve">– </w:t>
      </w:r>
      <w:r w:rsidRPr="00C0202D">
        <w:rPr>
          <w:rFonts w:ascii="Arial" w:eastAsia="Arial" w:hAnsi="Arial" w:cs="Arial"/>
        </w:rPr>
        <w:t>Robert Lassotovich</w:t>
      </w:r>
      <w:r w:rsidRPr="008C284D">
        <w:rPr>
          <w:rFonts w:ascii="Arial" w:eastAsia="Arial" w:hAnsi="Arial" w:cs="Arial"/>
          <w:color w:val="EE0000"/>
        </w:rPr>
        <w:t xml:space="preserve"> </w:t>
      </w:r>
    </w:p>
    <w:p w14:paraId="7282A629" w14:textId="77777777" w:rsidR="00CF6CAC" w:rsidRDefault="00303A2D">
      <w:pPr>
        <w:shd w:val="clear" w:color="auto" w:fill="FFFFFF"/>
        <w:ind w:firstLine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Historian/Public Relations </w:t>
      </w:r>
      <w:r>
        <w:rPr>
          <w:rFonts w:ascii="Arial" w:eastAsia="Arial" w:hAnsi="Arial" w:cs="Arial"/>
          <w:color w:val="222222"/>
        </w:rPr>
        <w:t xml:space="preserve">– </w:t>
      </w:r>
      <w:r w:rsidRPr="00C0202D">
        <w:rPr>
          <w:rFonts w:ascii="Arial" w:eastAsia="Arial" w:hAnsi="Arial" w:cs="Arial"/>
        </w:rPr>
        <w:t>Louisa Carson</w:t>
      </w:r>
    </w:p>
    <w:p w14:paraId="192D6FF4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Judge Advocate/Constitution and Bylaws </w:t>
      </w:r>
      <w:r>
        <w:rPr>
          <w:rFonts w:ascii="Arial" w:eastAsia="Arial" w:hAnsi="Arial" w:cs="Arial"/>
          <w:color w:val="222222"/>
        </w:rPr>
        <w:t xml:space="preserve">– </w:t>
      </w:r>
      <w:r w:rsidRPr="00C0202D">
        <w:rPr>
          <w:rFonts w:ascii="Arial" w:eastAsia="Arial" w:hAnsi="Arial" w:cs="Arial"/>
        </w:rPr>
        <w:t>Tom Lively</w:t>
      </w:r>
    </w:p>
    <w:p w14:paraId="7F2C9D42" w14:textId="23C87AB0" w:rsidR="00CF6CAC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bookmarkStart w:id="1" w:name="_heading=h.ji2lnr49nz7o" w:colFirst="0" w:colLast="0"/>
      <w:bookmarkEnd w:id="1"/>
      <w:r>
        <w:rPr>
          <w:rFonts w:ascii="Arial" w:eastAsia="Arial" w:hAnsi="Arial" w:cs="Arial"/>
          <w:b/>
          <w:color w:val="222222"/>
        </w:rPr>
        <w:t>Membership</w:t>
      </w:r>
      <w:r w:rsidR="000D6573">
        <w:rPr>
          <w:rFonts w:ascii="Arial" w:eastAsia="Arial" w:hAnsi="Arial" w:cs="Arial"/>
          <w:b/>
          <w:color w:val="222222"/>
        </w:rPr>
        <w:t xml:space="preserve"> </w:t>
      </w:r>
      <w:r w:rsidR="008C6805">
        <w:rPr>
          <w:rFonts w:ascii="Arial" w:eastAsia="Arial" w:hAnsi="Arial" w:cs="Arial"/>
          <w:color w:val="222222"/>
        </w:rPr>
        <w:t xml:space="preserve">– </w:t>
      </w:r>
      <w:r w:rsidR="008C6805" w:rsidRPr="00C0202D">
        <w:rPr>
          <w:rFonts w:ascii="Arial" w:eastAsia="Arial" w:hAnsi="Arial" w:cs="Arial"/>
        </w:rPr>
        <w:t>Danielle Lively</w:t>
      </w:r>
      <w:r w:rsidRPr="00C0202D">
        <w:rPr>
          <w:rFonts w:ascii="Arial" w:eastAsia="Arial" w:hAnsi="Arial" w:cs="Arial"/>
        </w:rPr>
        <w:t xml:space="preserve"> </w:t>
      </w:r>
    </w:p>
    <w:p w14:paraId="748D6CA4" w14:textId="3CA45CDA" w:rsidR="009513BF" w:rsidRDefault="009513BF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Quartermaster </w:t>
      </w:r>
      <w:r w:rsidR="008C284D">
        <w:rPr>
          <w:rFonts w:ascii="Arial" w:eastAsia="Arial" w:hAnsi="Arial" w:cs="Arial"/>
          <w:b/>
          <w:color w:val="222222"/>
        </w:rPr>
        <w:t xml:space="preserve">– </w:t>
      </w:r>
      <w:r w:rsidR="008C284D" w:rsidRPr="00C0202D">
        <w:rPr>
          <w:rFonts w:ascii="Arial" w:eastAsia="Arial" w:hAnsi="Arial" w:cs="Arial"/>
          <w:bCs/>
        </w:rPr>
        <w:t>Dar</w:t>
      </w:r>
      <w:r w:rsidR="00260AA2">
        <w:rPr>
          <w:rFonts w:ascii="Arial" w:eastAsia="Arial" w:hAnsi="Arial" w:cs="Arial"/>
          <w:bCs/>
        </w:rPr>
        <w:t>e</w:t>
      </w:r>
      <w:r w:rsidR="008C284D" w:rsidRPr="00C0202D">
        <w:rPr>
          <w:rFonts w:ascii="Arial" w:eastAsia="Arial" w:hAnsi="Arial" w:cs="Arial"/>
          <w:bCs/>
        </w:rPr>
        <w:t>n Griswald</w:t>
      </w:r>
    </w:p>
    <w:p w14:paraId="43584477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Safety Officer/Safety </w:t>
      </w:r>
      <w:r>
        <w:rPr>
          <w:rFonts w:ascii="Arial" w:eastAsia="Arial" w:hAnsi="Arial" w:cs="Arial"/>
          <w:color w:val="222222"/>
        </w:rPr>
        <w:t xml:space="preserve">– </w:t>
      </w:r>
      <w:r w:rsidRPr="00C0202D">
        <w:rPr>
          <w:rFonts w:ascii="Arial" w:eastAsia="Arial" w:hAnsi="Arial" w:cs="Arial"/>
        </w:rPr>
        <w:t>Andrew Trapani</w:t>
      </w:r>
    </w:p>
    <w:p w14:paraId="2C474FE4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Service Officer </w:t>
      </w:r>
      <w:r>
        <w:rPr>
          <w:rFonts w:ascii="Arial" w:eastAsia="Arial" w:hAnsi="Arial" w:cs="Arial"/>
          <w:color w:val="222222"/>
        </w:rPr>
        <w:t xml:space="preserve">– </w:t>
      </w:r>
      <w:r w:rsidRPr="00C0202D">
        <w:rPr>
          <w:rFonts w:ascii="Arial" w:eastAsia="Arial" w:hAnsi="Arial" w:cs="Arial"/>
        </w:rPr>
        <w:t>J D Bennett</w:t>
      </w:r>
    </w:p>
    <w:p w14:paraId="24A7239E" w14:textId="593D8B6C" w:rsidR="009513BF" w:rsidRDefault="009513BF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lastRenderedPageBreak/>
        <w:t xml:space="preserve">Treasurer/Finance </w:t>
      </w:r>
      <w:r>
        <w:rPr>
          <w:rFonts w:ascii="Arial" w:eastAsia="Arial" w:hAnsi="Arial" w:cs="Arial"/>
          <w:color w:val="222222"/>
        </w:rPr>
        <w:t xml:space="preserve">– </w:t>
      </w:r>
      <w:r w:rsidRPr="00C0202D">
        <w:rPr>
          <w:rFonts w:ascii="Arial" w:eastAsia="Arial" w:hAnsi="Arial" w:cs="Arial"/>
        </w:rPr>
        <w:t>Debbie Proffitt</w:t>
      </w:r>
    </w:p>
    <w:p w14:paraId="46D09C51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Webmaster – </w:t>
      </w:r>
      <w:r w:rsidRPr="00C0202D">
        <w:rPr>
          <w:rFonts w:ascii="Arial" w:eastAsia="Arial" w:hAnsi="Arial" w:cs="Arial"/>
        </w:rPr>
        <w:t>Joe Peterson</w:t>
      </w:r>
    </w:p>
    <w:p w14:paraId="2EF5374B" w14:textId="3E4525E5" w:rsidR="009A6D04" w:rsidRPr="009A6D04" w:rsidRDefault="009A6D04">
      <w:pPr>
        <w:shd w:val="clear" w:color="auto" w:fill="FFFFFF"/>
        <w:ind w:left="720"/>
        <w:rPr>
          <w:rFonts w:ascii="Arial" w:eastAsia="Arial" w:hAnsi="Arial" w:cs="Arial"/>
          <w:bCs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Convention and Rally </w:t>
      </w:r>
      <w:r>
        <w:rPr>
          <w:rFonts w:ascii="Arial" w:eastAsia="Arial" w:hAnsi="Arial" w:cs="Arial"/>
          <w:bCs/>
          <w:color w:val="222222"/>
        </w:rPr>
        <w:t xml:space="preserve">– </w:t>
      </w:r>
      <w:r w:rsidRPr="00C0202D">
        <w:rPr>
          <w:rFonts w:ascii="Arial" w:eastAsia="Arial" w:hAnsi="Arial" w:cs="Arial"/>
          <w:bCs/>
        </w:rPr>
        <w:t>Bob Atchley</w:t>
      </w:r>
    </w:p>
    <w:p w14:paraId="3AE42D9D" w14:textId="77777777" w:rsidR="00CF6CAC" w:rsidRPr="009A6D04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  <w:lang w:val="en-US"/>
        </w:rPr>
      </w:pPr>
      <w:r w:rsidRPr="009A6D04">
        <w:rPr>
          <w:rFonts w:ascii="Arial" w:eastAsia="Arial" w:hAnsi="Arial" w:cs="Arial"/>
          <w:b/>
          <w:color w:val="222222"/>
          <w:lang w:val="en-US"/>
        </w:rPr>
        <w:t>Resolutions –</w:t>
      </w:r>
      <w:r w:rsidRPr="009A6D04">
        <w:rPr>
          <w:rFonts w:ascii="Arial" w:eastAsia="Arial" w:hAnsi="Arial" w:cs="Arial"/>
          <w:color w:val="222222"/>
          <w:lang w:val="en-US"/>
        </w:rPr>
        <w:t xml:space="preserve"> </w:t>
      </w:r>
      <w:r w:rsidRPr="00C0202D">
        <w:rPr>
          <w:rFonts w:ascii="Arial" w:eastAsia="Arial" w:hAnsi="Arial" w:cs="Arial"/>
          <w:lang w:val="en-US"/>
        </w:rPr>
        <w:t xml:space="preserve">Mark Rice </w:t>
      </w:r>
    </w:p>
    <w:p w14:paraId="21704A49" w14:textId="77777777" w:rsidR="00CF6CAC" w:rsidRDefault="00CF6CAC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</w:p>
    <w:p w14:paraId="6BDE8B2A" w14:textId="77777777" w:rsidR="00CF6CAC" w:rsidRDefault="00303A2D">
      <w:pPr>
        <w:shd w:val="clear" w:color="auto" w:fill="FFFFFF"/>
        <w:ind w:left="717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>Guests: (TALDOC, ALR, etc)</w:t>
      </w:r>
    </w:p>
    <w:p w14:paraId="538DB062" w14:textId="77777777" w:rsidR="00CF6CAC" w:rsidRDefault="00CF6CAC">
      <w:pPr>
        <w:shd w:val="clear" w:color="auto" w:fill="FFFFFF"/>
        <w:rPr>
          <w:rFonts w:ascii="Arial" w:eastAsia="Arial" w:hAnsi="Arial" w:cs="Arial"/>
          <w:color w:val="222222"/>
        </w:rPr>
      </w:pPr>
    </w:p>
    <w:p w14:paraId="07ED4C6F" w14:textId="77777777" w:rsidR="00B63508" w:rsidRPr="00B63508" w:rsidRDefault="00303A2D" w:rsidP="00664C5B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Additions to the Agenda</w:t>
      </w:r>
    </w:p>
    <w:p w14:paraId="7EB9FE71" w14:textId="5127E371" w:rsidR="00664C5B" w:rsidRDefault="00664C5B" w:rsidP="00664C5B">
      <w:pPr>
        <w:ind w:left="720"/>
        <w:rPr>
          <w:rFonts w:ascii="Arial" w:eastAsia="Arial" w:hAnsi="Arial" w:cs="Arial"/>
        </w:rPr>
      </w:pPr>
    </w:p>
    <w:p w14:paraId="53A9CD9F" w14:textId="77777777" w:rsidR="00664C5B" w:rsidRDefault="00664C5B" w:rsidP="00664C5B">
      <w:pPr>
        <w:ind w:left="720"/>
        <w:rPr>
          <w:rFonts w:ascii="Arial" w:eastAsia="Arial" w:hAnsi="Arial" w:cs="Arial"/>
        </w:rPr>
      </w:pPr>
    </w:p>
    <w:p w14:paraId="17E9C363" w14:textId="71E830FA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Approval of Minutes</w:t>
      </w:r>
      <w:r>
        <w:rPr>
          <w:rFonts w:ascii="Arial" w:eastAsia="Arial" w:hAnsi="Arial" w:cs="Arial"/>
        </w:rPr>
        <w:t xml:space="preserve"> – </w:t>
      </w:r>
      <w:r w:rsidR="006F12C6">
        <w:rPr>
          <w:rFonts w:ascii="Arial" w:eastAsia="Arial" w:hAnsi="Arial" w:cs="Arial"/>
        </w:rPr>
        <w:t>June 18</w:t>
      </w:r>
      <w:r w:rsidR="00664C5B">
        <w:rPr>
          <w:rFonts w:ascii="Arial" w:eastAsia="Arial" w:hAnsi="Arial" w:cs="Arial"/>
        </w:rPr>
        <w:t>, 2026 DEC minutes</w:t>
      </w:r>
    </w:p>
    <w:p w14:paraId="7DF95E90" w14:textId="77777777" w:rsidR="00CF6CAC" w:rsidRDefault="00303A2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2ADC3F4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Financial Report</w:t>
      </w:r>
      <w:r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  <w:color w:val="222222"/>
        </w:rPr>
        <w:t>Debbie Proffitt</w:t>
      </w:r>
    </w:p>
    <w:p w14:paraId="3F435B68" w14:textId="77777777" w:rsidR="00CF6CAC" w:rsidRDefault="00CF6CAC">
      <w:pPr>
        <w:rPr>
          <w:rFonts w:ascii="Arial" w:eastAsia="Arial" w:hAnsi="Arial" w:cs="Arial"/>
        </w:rPr>
      </w:pPr>
    </w:p>
    <w:p w14:paraId="1616709D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  <w:u w:val="single"/>
        </w:rPr>
        <w:t>Director’s Report</w:t>
      </w:r>
      <w:r>
        <w:rPr>
          <w:rFonts w:ascii="Arial" w:eastAsia="Arial" w:hAnsi="Arial" w:cs="Arial"/>
        </w:rPr>
        <w:t xml:space="preserve"> – Ralph Wenzinger</w:t>
      </w:r>
    </w:p>
    <w:p w14:paraId="75EAE39D" w14:textId="77777777" w:rsidR="00CF6CAC" w:rsidRDefault="00CF6CAC">
      <w:pPr>
        <w:rPr>
          <w:rFonts w:ascii="Arial" w:eastAsia="Arial" w:hAnsi="Arial" w:cs="Arial"/>
        </w:rPr>
      </w:pPr>
    </w:p>
    <w:p w14:paraId="4F2B0129" w14:textId="29F2DF44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Vice Director’s Report</w:t>
      </w:r>
      <w:r>
        <w:rPr>
          <w:rFonts w:ascii="Arial" w:eastAsia="Arial" w:hAnsi="Arial" w:cs="Arial"/>
          <w:color w:val="000000"/>
        </w:rPr>
        <w:t xml:space="preserve"> – </w:t>
      </w:r>
      <w:r w:rsidR="00C0202D">
        <w:rPr>
          <w:rFonts w:ascii="Arial" w:eastAsia="Arial" w:hAnsi="Arial" w:cs="Arial"/>
          <w:color w:val="000000"/>
        </w:rPr>
        <w:t>Cris Molina</w:t>
      </w:r>
    </w:p>
    <w:p w14:paraId="3FD856F0" w14:textId="77777777" w:rsidR="00CF6CAC" w:rsidRDefault="00303A2D">
      <w:r>
        <w:rPr>
          <w:rFonts w:ascii="Arial" w:eastAsia="Arial" w:hAnsi="Arial" w:cs="Arial"/>
        </w:rPr>
        <w:t xml:space="preserve"> </w:t>
      </w:r>
    </w:p>
    <w:p w14:paraId="3E17E67B" w14:textId="6C259302" w:rsidR="00CF6CAC" w:rsidRDefault="00303A2D" w:rsidP="009513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Sgt. At Arms’ Report</w:t>
      </w:r>
      <w:r>
        <w:rPr>
          <w:rFonts w:ascii="Arial" w:eastAsia="Arial" w:hAnsi="Arial" w:cs="Arial"/>
          <w:color w:val="000000"/>
        </w:rPr>
        <w:t xml:space="preserve"> –</w:t>
      </w:r>
      <w:r w:rsidR="00C0202D">
        <w:rPr>
          <w:rFonts w:ascii="Arial" w:eastAsia="Arial" w:hAnsi="Arial" w:cs="Arial"/>
          <w:color w:val="000000"/>
        </w:rPr>
        <w:t>Cory Wattenbarger</w:t>
      </w:r>
    </w:p>
    <w:p w14:paraId="54A4EBDE" w14:textId="77777777" w:rsidR="009513BF" w:rsidRDefault="009513BF" w:rsidP="009513BF">
      <w:pPr>
        <w:pStyle w:val="ListParagraph"/>
        <w:rPr>
          <w:rFonts w:ascii="Arial" w:eastAsia="Arial" w:hAnsi="Arial" w:cs="Arial"/>
        </w:rPr>
      </w:pPr>
    </w:p>
    <w:p w14:paraId="35F1D94C" w14:textId="2B78AAAB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Secretary’s Report</w:t>
      </w:r>
      <w:r>
        <w:rPr>
          <w:rFonts w:ascii="Arial" w:eastAsia="Arial" w:hAnsi="Arial" w:cs="Arial"/>
          <w:color w:val="000000"/>
        </w:rPr>
        <w:t xml:space="preserve"> – </w:t>
      </w:r>
      <w:r w:rsidR="009513BF">
        <w:rPr>
          <w:rFonts w:ascii="Arial" w:eastAsia="Arial" w:hAnsi="Arial" w:cs="Arial"/>
          <w:color w:val="000000"/>
        </w:rPr>
        <w:t>Rochelle Billet-Smith</w:t>
      </w:r>
    </w:p>
    <w:p w14:paraId="1A29FF92" w14:textId="77777777" w:rsidR="00CF6CAC" w:rsidRDefault="00CF6CAC">
      <w:pPr>
        <w:rPr>
          <w:rFonts w:ascii="Arial" w:eastAsia="Arial" w:hAnsi="Arial" w:cs="Arial"/>
        </w:rPr>
      </w:pPr>
    </w:p>
    <w:p w14:paraId="583E380A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 xml:space="preserve">Area Reports </w:t>
      </w:r>
      <w:r>
        <w:rPr>
          <w:rFonts w:ascii="Arial" w:eastAsia="Arial" w:hAnsi="Arial" w:cs="Arial"/>
        </w:rPr>
        <w:t xml:space="preserve">– </w:t>
      </w:r>
    </w:p>
    <w:p w14:paraId="65F8B3B8" w14:textId="212588B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1 Vice D – </w:t>
      </w:r>
      <w:r w:rsidR="00C0202D">
        <w:rPr>
          <w:rFonts w:ascii="Arial" w:eastAsia="Arial" w:hAnsi="Arial" w:cs="Arial"/>
          <w:color w:val="000000"/>
        </w:rPr>
        <w:t>Missy Griffiths</w:t>
      </w:r>
    </w:p>
    <w:p w14:paraId="11137CC1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2 Vice D – </w:t>
      </w:r>
      <w:r>
        <w:rPr>
          <w:rFonts w:ascii="Arial" w:eastAsia="Arial" w:hAnsi="Arial" w:cs="Arial"/>
          <w:color w:val="000000"/>
        </w:rPr>
        <w:t>Pete Torrecillas</w:t>
      </w:r>
    </w:p>
    <w:p w14:paraId="33A5A299" w14:textId="5907C372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3 Vice D – </w:t>
      </w:r>
      <w:r w:rsidR="008C6805" w:rsidRPr="00C0202D">
        <w:rPr>
          <w:rFonts w:ascii="Arial" w:eastAsia="Arial" w:hAnsi="Arial" w:cs="Arial"/>
          <w:bCs/>
          <w:color w:val="000000"/>
        </w:rPr>
        <w:t>Michelle Wattenbarger</w:t>
      </w:r>
    </w:p>
    <w:p w14:paraId="745BA10B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4 Vice D – </w:t>
      </w:r>
      <w:r>
        <w:rPr>
          <w:rFonts w:ascii="Arial" w:eastAsia="Arial" w:hAnsi="Arial" w:cs="Arial"/>
          <w:color w:val="000000"/>
        </w:rPr>
        <w:t>Milan Morgan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7A3E1E8D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5 Vice D – </w:t>
      </w:r>
      <w:r>
        <w:rPr>
          <w:rFonts w:ascii="Arial" w:eastAsia="Arial" w:hAnsi="Arial" w:cs="Arial"/>
          <w:color w:val="000000"/>
        </w:rPr>
        <w:t>Edmund Arguello</w:t>
      </w:r>
    </w:p>
    <w:p w14:paraId="3C26F54B" w14:textId="5BEC83FB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6 Vice D – </w:t>
      </w:r>
      <w:r w:rsidR="00C0202D">
        <w:rPr>
          <w:rFonts w:ascii="Arial" w:eastAsia="Arial" w:hAnsi="Arial" w:cs="Arial"/>
          <w:color w:val="222222"/>
          <w:highlight w:val="white"/>
        </w:rPr>
        <w:t>Vahid Jafroodi</w:t>
      </w:r>
    </w:p>
    <w:p w14:paraId="3D9D11A4" w14:textId="77777777" w:rsidR="00CF6CAC" w:rsidRDefault="00CF6CAC">
      <w:pPr>
        <w:rPr>
          <w:rFonts w:ascii="Arial" w:eastAsia="Arial" w:hAnsi="Arial" w:cs="Arial"/>
        </w:rPr>
      </w:pPr>
    </w:p>
    <w:p w14:paraId="4DBAA0C9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Officer Reports-</w:t>
      </w:r>
    </w:p>
    <w:p w14:paraId="0BB7218E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Jr. Past Director – </w:t>
      </w:r>
      <w:r>
        <w:rPr>
          <w:rFonts w:ascii="Arial" w:eastAsia="Arial" w:hAnsi="Arial" w:cs="Arial"/>
          <w:color w:val="000000"/>
        </w:rPr>
        <w:t>Mike Smith</w:t>
      </w:r>
    </w:p>
    <w:p w14:paraId="0B8EF298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Chaplain – </w:t>
      </w:r>
      <w:r>
        <w:rPr>
          <w:rFonts w:ascii="Arial" w:eastAsia="Arial" w:hAnsi="Arial" w:cs="Arial"/>
          <w:color w:val="000000"/>
        </w:rPr>
        <w:t>Robert Lassotovich</w:t>
      </w:r>
    </w:p>
    <w:p w14:paraId="05FD78EE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Historian – </w:t>
      </w:r>
      <w:r>
        <w:rPr>
          <w:rFonts w:ascii="Arial" w:eastAsia="Arial" w:hAnsi="Arial" w:cs="Arial"/>
          <w:color w:val="000000"/>
        </w:rPr>
        <w:t>Louisa Carson</w:t>
      </w:r>
    </w:p>
    <w:p w14:paraId="6814EF6A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Judge Advocate – </w:t>
      </w:r>
      <w:r>
        <w:rPr>
          <w:rFonts w:ascii="Arial" w:eastAsia="Arial" w:hAnsi="Arial" w:cs="Arial"/>
          <w:color w:val="000000"/>
        </w:rPr>
        <w:t>Tom Lively</w:t>
      </w:r>
    </w:p>
    <w:p w14:paraId="3BFDD9D3" w14:textId="44D40068" w:rsidR="00CF6CAC" w:rsidRPr="00F61F4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Membership Officer – </w:t>
      </w:r>
      <w:r w:rsidR="008C6805">
        <w:rPr>
          <w:rFonts w:ascii="Arial" w:eastAsia="Arial" w:hAnsi="Arial" w:cs="Arial"/>
          <w:bCs/>
          <w:color w:val="000000"/>
        </w:rPr>
        <w:t>Danielle Lively</w:t>
      </w:r>
    </w:p>
    <w:p w14:paraId="1753AFC0" w14:textId="1131D8F7" w:rsidR="00F61F4C" w:rsidRDefault="00F61F4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Parliamentarian – </w:t>
      </w:r>
      <w:r>
        <w:rPr>
          <w:rFonts w:ascii="Arial" w:eastAsia="Arial" w:hAnsi="Arial" w:cs="Arial"/>
          <w:color w:val="000000"/>
        </w:rPr>
        <w:t>M</w:t>
      </w:r>
      <w:r w:rsidR="008C284D">
        <w:rPr>
          <w:rFonts w:ascii="Arial" w:eastAsia="Arial" w:hAnsi="Arial" w:cs="Arial"/>
          <w:color w:val="000000"/>
        </w:rPr>
        <w:t>ike Smith</w:t>
      </w:r>
    </w:p>
    <w:p w14:paraId="149A47A6" w14:textId="638B49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Quartermaster – </w:t>
      </w:r>
      <w:r w:rsidR="008C284D" w:rsidRPr="008C284D">
        <w:rPr>
          <w:rFonts w:ascii="Arial" w:eastAsia="Arial" w:hAnsi="Arial" w:cs="Arial"/>
          <w:bCs/>
          <w:color w:val="000000"/>
        </w:rPr>
        <w:t>Darin Griswald</w:t>
      </w:r>
    </w:p>
    <w:p w14:paraId="7DBB7687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Safety Officer – </w:t>
      </w:r>
      <w:r>
        <w:rPr>
          <w:rFonts w:ascii="Arial" w:eastAsia="Arial" w:hAnsi="Arial" w:cs="Arial"/>
          <w:color w:val="000000"/>
        </w:rPr>
        <w:t>Andrew Trapani</w:t>
      </w:r>
    </w:p>
    <w:p w14:paraId="1BBF2756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Service Officer – </w:t>
      </w:r>
      <w:r>
        <w:rPr>
          <w:rFonts w:ascii="Arial" w:eastAsia="Arial" w:hAnsi="Arial" w:cs="Arial"/>
          <w:color w:val="000000"/>
        </w:rPr>
        <w:t>J D Bennett</w:t>
      </w:r>
    </w:p>
    <w:p w14:paraId="0F54BF53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Webmaster – </w:t>
      </w:r>
      <w:r>
        <w:rPr>
          <w:rFonts w:ascii="Arial" w:eastAsia="Arial" w:hAnsi="Arial" w:cs="Arial"/>
          <w:color w:val="000000"/>
        </w:rPr>
        <w:t>Joseph Peterson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413C85A7" w14:textId="77777777" w:rsidR="00CF6CAC" w:rsidRDefault="00CF6CAC">
      <w:pPr>
        <w:rPr>
          <w:rFonts w:ascii="Arial" w:eastAsia="Arial" w:hAnsi="Arial" w:cs="Arial"/>
        </w:rPr>
      </w:pPr>
    </w:p>
    <w:p w14:paraId="49E041D7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>Committee Reports</w:t>
      </w:r>
      <w:r>
        <w:rPr>
          <w:rFonts w:ascii="Arial" w:eastAsia="Arial" w:hAnsi="Arial" w:cs="Arial"/>
        </w:rPr>
        <w:t xml:space="preserve"> – </w:t>
      </w:r>
    </w:p>
    <w:p w14:paraId="3B4ABDB5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2" w:name="_heading=h.p0v1yjrg777b" w:colFirst="0" w:colLast="0"/>
      <w:bookmarkEnd w:id="2"/>
      <w:r>
        <w:rPr>
          <w:rFonts w:ascii="Arial" w:eastAsia="Arial" w:hAnsi="Arial" w:cs="Arial"/>
          <w:b/>
          <w:color w:val="000000"/>
        </w:rPr>
        <w:t xml:space="preserve">Awards and Recognition </w:t>
      </w:r>
      <w:r>
        <w:rPr>
          <w:rFonts w:ascii="Arial" w:eastAsia="Arial" w:hAnsi="Arial" w:cs="Arial"/>
          <w:color w:val="000000"/>
        </w:rPr>
        <w:t>– Missy Griffiths</w:t>
      </w:r>
    </w:p>
    <w:p w14:paraId="3D5C921C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California Legacy Run – </w:t>
      </w:r>
      <w:r>
        <w:rPr>
          <w:rFonts w:ascii="Arial" w:eastAsia="Arial" w:hAnsi="Arial" w:cs="Arial"/>
          <w:color w:val="202124"/>
        </w:rPr>
        <w:t>Rochelle Billet-Smith</w:t>
      </w:r>
    </w:p>
    <w:p w14:paraId="235E0F58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Constitution and Bylaws </w:t>
      </w:r>
      <w:r>
        <w:rPr>
          <w:rFonts w:ascii="Arial" w:eastAsia="Arial" w:hAnsi="Arial" w:cs="Arial"/>
          <w:color w:val="000000"/>
        </w:rPr>
        <w:t>– Tom Lively</w:t>
      </w:r>
    </w:p>
    <w:p w14:paraId="6A7F6E45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Convention and Rally – </w:t>
      </w:r>
      <w:r>
        <w:rPr>
          <w:rFonts w:ascii="Arial" w:eastAsia="Arial" w:hAnsi="Arial" w:cs="Arial"/>
          <w:color w:val="000000"/>
        </w:rPr>
        <w:t>Bob Atchley</w:t>
      </w:r>
    </w:p>
    <w:p w14:paraId="35B63BF6" w14:textId="57558A65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Credentials </w:t>
      </w:r>
      <w:r>
        <w:rPr>
          <w:rFonts w:ascii="Arial" w:eastAsia="Arial" w:hAnsi="Arial" w:cs="Arial"/>
          <w:color w:val="000000"/>
        </w:rPr>
        <w:t xml:space="preserve">– </w:t>
      </w:r>
      <w:r w:rsidR="00E066C9">
        <w:rPr>
          <w:rFonts w:ascii="Arial" w:eastAsia="Arial" w:hAnsi="Arial" w:cs="Arial"/>
          <w:color w:val="000000"/>
        </w:rPr>
        <w:t>Rochelle Billet-Smith</w:t>
      </w:r>
    </w:p>
    <w:p w14:paraId="2B271F9D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Finance </w:t>
      </w:r>
      <w:r>
        <w:rPr>
          <w:rFonts w:ascii="Arial" w:eastAsia="Arial" w:hAnsi="Arial" w:cs="Arial"/>
          <w:color w:val="000000"/>
        </w:rPr>
        <w:t>– Debbie Proffitt</w:t>
      </w:r>
    </w:p>
    <w:p w14:paraId="16F49C4F" w14:textId="5B0F47AC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Membership</w:t>
      </w:r>
      <w:r>
        <w:rPr>
          <w:rFonts w:ascii="Arial" w:eastAsia="Arial" w:hAnsi="Arial" w:cs="Arial"/>
          <w:color w:val="000000"/>
        </w:rPr>
        <w:t xml:space="preserve"> – </w:t>
      </w:r>
      <w:r w:rsidR="008C6805">
        <w:rPr>
          <w:rFonts w:ascii="Arial" w:eastAsia="Arial" w:hAnsi="Arial" w:cs="Arial"/>
          <w:color w:val="000000"/>
        </w:rPr>
        <w:t>Danielle Lively</w:t>
      </w:r>
    </w:p>
    <w:p w14:paraId="411D471C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Public Relations – </w:t>
      </w:r>
      <w:r>
        <w:rPr>
          <w:rFonts w:ascii="Arial" w:eastAsia="Arial" w:hAnsi="Arial" w:cs="Arial"/>
          <w:color w:val="000000"/>
        </w:rPr>
        <w:t>Louisa Carson</w:t>
      </w:r>
    </w:p>
    <w:p w14:paraId="1B3DD0CB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Resolutions –</w:t>
      </w:r>
      <w:r>
        <w:rPr>
          <w:rFonts w:ascii="Arial" w:eastAsia="Arial" w:hAnsi="Arial" w:cs="Arial"/>
          <w:color w:val="000000"/>
        </w:rPr>
        <w:t xml:space="preserve"> Mark Rice</w:t>
      </w:r>
    </w:p>
    <w:p w14:paraId="2D7FCA7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Safety –</w:t>
      </w:r>
      <w:r>
        <w:rPr>
          <w:rFonts w:ascii="Arial" w:eastAsia="Arial" w:hAnsi="Arial" w:cs="Arial"/>
          <w:color w:val="000000"/>
        </w:rPr>
        <w:t xml:space="preserve"> Andrew Trapani</w:t>
      </w:r>
    </w:p>
    <w:p w14:paraId="1A88404F" w14:textId="7F033E6A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Uniform –</w:t>
      </w:r>
      <w:r>
        <w:rPr>
          <w:rFonts w:ascii="Arial" w:eastAsia="Arial" w:hAnsi="Arial" w:cs="Arial"/>
          <w:color w:val="000000"/>
        </w:rPr>
        <w:t xml:space="preserve"> </w:t>
      </w:r>
      <w:r w:rsidR="008C6805">
        <w:rPr>
          <w:rFonts w:ascii="Arial" w:eastAsia="Arial" w:hAnsi="Arial" w:cs="Arial"/>
          <w:color w:val="000000"/>
        </w:rPr>
        <w:t>Cory Wattenbarger</w:t>
      </w:r>
    </w:p>
    <w:p w14:paraId="7817C5D3" w14:textId="59B9AC11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Ways and Means – </w:t>
      </w:r>
      <w:r w:rsidR="00664C5B" w:rsidRPr="00664C5B">
        <w:rPr>
          <w:rFonts w:ascii="Arial" w:eastAsia="Arial" w:hAnsi="Arial" w:cs="Arial"/>
          <w:bCs/>
          <w:color w:val="000000"/>
        </w:rPr>
        <w:t>Michelle Wattenbarger</w:t>
      </w:r>
    </w:p>
    <w:p w14:paraId="430D3985" w14:textId="77777777" w:rsidR="00CF6CAC" w:rsidRDefault="00CF6CAC">
      <w:pPr>
        <w:rPr>
          <w:rFonts w:ascii="Arial" w:eastAsia="Arial" w:hAnsi="Arial" w:cs="Arial"/>
          <w:b/>
        </w:rPr>
      </w:pPr>
    </w:p>
    <w:p w14:paraId="6D64858C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>Unfinished Business-</w:t>
      </w:r>
    </w:p>
    <w:p w14:paraId="197FE8F4" w14:textId="77777777" w:rsidR="009513BF" w:rsidRDefault="009513BF" w:rsidP="009513BF">
      <w:pPr>
        <w:ind w:left="720"/>
        <w:rPr>
          <w:rFonts w:ascii="Arial" w:eastAsia="Arial" w:hAnsi="Arial" w:cs="Arial"/>
          <w:b/>
          <w:u w:val="single"/>
        </w:rPr>
      </w:pPr>
    </w:p>
    <w:p w14:paraId="03243584" w14:textId="73ABD6E9" w:rsidR="00E9368A" w:rsidRPr="00664C5B" w:rsidRDefault="00664C5B" w:rsidP="009513BF">
      <w:pPr>
        <w:pStyle w:val="ListParagraph"/>
        <w:numPr>
          <w:ilvl w:val="1"/>
          <w:numId w:val="2"/>
        </w:numPr>
        <w:rPr>
          <w:rFonts w:ascii="Arial" w:eastAsia="Arial" w:hAnsi="Arial" w:cs="Arial"/>
          <w:bCs/>
          <w:u w:val="single"/>
        </w:rPr>
      </w:pPr>
      <w:r>
        <w:rPr>
          <w:rFonts w:ascii="Arial" w:eastAsia="Arial" w:hAnsi="Arial" w:cs="Arial"/>
          <w:bCs/>
        </w:rPr>
        <w:t>Audit</w:t>
      </w:r>
      <w:r w:rsidR="00260AA2">
        <w:rPr>
          <w:rFonts w:ascii="Arial" w:eastAsia="Arial" w:hAnsi="Arial" w:cs="Arial"/>
          <w:bCs/>
        </w:rPr>
        <w:t>s</w:t>
      </w:r>
      <w:r>
        <w:rPr>
          <w:rFonts w:ascii="Arial" w:eastAsia="Arial" w:hAnsi="Arial" w:cs="Arial"/>
          <w:bCs/>
        </w:rPr>
        <w:t xml:space="preserve"> (Director)</w:t>
      </w:r>
      <w:r w:rsidR="006F12C6">
        <w:rPr>
          <w:rFonts w:ascii="Arial" w:eastAsia="Arial" w:hAnsi="Arial" w:cs="Arial"/>
          <w:bCs/>
        </w:rPr>
        <w:t xml:space="preserve"> </w:t>
      </w:r>
    </w:p>
    <w:p w14:paraId="73704A12" w14:textId="77777777" w:rsidR="000C06A4" w:rsidRDefault="000C06A4" w:rsidP="000C06A4">
      <w:pPr>
        <w:pBdr>
          <w:top w:val="nil"/>
          <w:left w:val="nil"/>
          <w:bottom w:val="nil"/>
          <w:right w:val="nil"/>
          <w:between w:val="nil"/>
        </w:pBdr>
        <w:ind w:left="1530"/>
        <w:rPr>
          <w:rFonts w:ascii="Arial" w:eastAsia="Arial" w:hAnsi="Arial" w:cs="Arial"/>
          <w:color w:val="000000"/>
        </w:rPr>
      </w:pPr>
    </w:p>
    <w:p w14:paraId="4C74610F" w14:textId="77777777" w:rsidR="00CF6CAC" w:rsidRPr="009513BF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New Business-</w:t>
      </w:r>
    </w:p>
    <w:p w14:paraId="474594E6" w14:textId="77777777" w:rsidR="009513BF" w:rsidRDefault="009513BF" w:rsidP="009513BF">
      <w:pPr>
        <w:pStyle w:val="ListParagraph"/>
        <w:rPr>
          <w:rFonts w:ascii="Arial" w:eastAsia="Arial" w:hAnsi="Arial" w:cs="Arial"/>
          <w:color w:val="000000"/>
        </w:rPr>
      </w:pPr>
    </w:p>
    <w:p w14:paraId="3CC0EC5A" w14:textId="5616AB70" w:rsidR="00E9368A" w:rsidRDefault="006F12C6" w:rsidP="002022B5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West Coast Rally (Director)</w:t>
      </w:r>
    </w:p>
    <w:p w14:paraId="00D99474" w14:textId="77777777" w:rsidR="00CF6CAC" w:rsidRDefault="00CF6CAC">
      <w:pPr>
        <w:ind w:right="612"/>
        <w:rPr>
          <w:rFonts w:ascii="Arial" w:eastAsia="Arial" w:hAnsi="Arial" w:cs="Arial"/>
        </w:rPr>
      </w:pPr>
    </w:p>
    <w:p w14:paraId="285774C3" w14:textId="77777777" w:rsidR="00786A42" w:rsidRDefault="00786A42">
      <w:pPr>
        <w:ind w:right="612"/>
        <w:rPr>
          <w:rFonts w:ascii="Arial" w:eastAsia="Arial" w:hAnsi="Arial" w:cs="Arial"/>
        </w:rPr>
      </w:pPr>
    </w:p>
    <w:p w14:paraId="3620D7AB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Sick / Memorial-</w:t>
      </w:r>
    </w:p>
    <w:p w14:paraId="24FE9770" w14:textId="77777777" w:rsidR="00CF6CAC" w:rsidRDefault="00CF6CAC">
      <w:pPr>
        <w:ind w:right="612"/>
        <w:rPr>
          <w:rFonts w:ascii="Arial" w:eastAsia="Arial" w:hAnsi="Arial" w:cs="Arial"/>
        </w:rPr>
      </w:pPr>
    </w:p>
    <w:p w14:paraId="51D9A71F" w14:textId="1D6A2A0D" w:rsidR="002035CC" w:rsidRDefault="00303A2D" w:rsidP="00BA5033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Ill/injured:</w:t>
      </w:r>
      <w:r w:rsidR="000D3E9F">
        <w:rPr>
          <w:rFonts w:ascii="Arial" w:eastAsia="Arial" w:hAnsi="Arial" w:cs="Arial"/>
          <w:b/>
        </w:rPr>
        <w:t xml:space="preserve"> </w:t>
      </w:r>
    </w:p>
    <w:p w14:paraId="6D9B24D9" w14:textId="77777777" w:rsidR="00BA5033" w:rsidRDefault="00BA5033" w:rsidP="00BA5033">
      <w:pPr>
        <w:ind w:left="1440" w:right="612"/>
        <w:rPr>
          <w:rFonts w:ascii="Arial" w:eastAsia="Arial" w:hAnsi="Arial" w:cs="Arial"/>
          <w:bCs/>
        </w:rPr>
      </w:pPr>
    </w:p>
    <w:p w14:paraId="56045A3C" w14:textId="4BA3166E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</w:p>
    <w:p w14:paraId="000692A2" w14:textId="77777777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Upcoming surgeries:</w:t>
      </w:r>
    </w:p>
    <w:p w14:paraId="3057046A" w14:textId="77777777" w:rsidR="00BA5033" w:rsidRDefault="00BA5033">
      <w:pPr>
        <w:ind w:left="1440" w:right="612"/>
        <w:rPr>
          <w:rFonts w:ascii="Arial" w:eastAsia="Arial" w:hAnsi="Arial" w:cs="Arial"/>
          <w:b/>
        </w:rPr>
      </w:pPr>
    </w:p>
    <w:p w14:paraId="720DF8D0" w14:textId="77777777" w:rsidR="000D3E9F" w:rsidRDefault="000D3E9F">
      <w:pPr>
        <w:ind w:left="1440" w:right="612"/>
        <w:rPr>
          <w:rFonts w:ascii="Arial" w:eastAsia="Arial" w:hAnsi="Arial" w:cs="Arial"/>
          <w:b/>
        </w:rPr>
      </w:pPr>
    </w:p>
    <w:p w14:paraId="6B68A1D0" w14:textId="77777777" w:rsidR="000D3E9F" w:rsidRDefault="000D3E9F">
      <w:pPr>
        <w:ind w:left="1440" w:right="612"/>
        <w:rPr>
          <w:rFonts w:ascii="Arial" w:eastAsia="Arial" w:hAnsi="Arial" w:cs="Arial"/>
          <w:b/>
        </w:rPr>
      </w:pPr>
    </w:p>
    <w:p w14:paraId="399E6FEB" w14:textId="77777777" w:rsidR="000D3E9F" w:rsidRDefault="00303A2D">
      <w:pPr>
        <w:ind w:left="1440" w:right="612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  <w:highlight w:val="white"/>
        </w:rPr>
        <w:t>Rider Everlasting:</w:t>
      </w:r>
    </w:p>
    <w:p w14:paraId="532D26B7" w14:textId="77777777" w:rsidR="00030F3C" w:rsidRDefault="00030F3C">
      <w:pPr>
        <w:ind w:left="1440" w:right="612"/>
        <w:rPr>
          <w:rFonts w:ascii="Arial" w:eastAsia="Arial" w:hAnsi="Arial" w:cs="Arial"/>
          <w:b/>
          <w:color w:val="222222"/>
        </w:rPr>
      </w:pPr>
    </w:p>
    <w:p w14:paraId="7487B274" w14:textId="3E82BB12" w:rsidR="00030F3C" w:rsidRPr="00030F3C" w:rsidRDefault="00030F3C">
      <w:pPr>
        <w:ind w:left="1440" w:right="612"/>
        <w:rPr>
          <w:rFonts w:ascii="Arial" w:eastAsia="Arial" w:hAnsi="Arial" w:cs="Arial"/>
          <w:bCs/>
          <w:color w:val="222222"/>
        </w:rPr>
      </w:pPr>
    </w:p>
    <w:p w14:paraId="4184BCA7" w14:textId="77777777" w:rsidR="00732A5C" w:rsidRDefault="00732A5C">
      <w:pPr>
        <w:ind w:left="1440" w:right="612"/>
        <w:rPr>
          <w:rFonts w:ascii="Arial" w:eastAsia="Arial" w:hAnsi="Arial" w:cs="Arial"/>
          <w:b/>
          <w:color w:val="222222"/>
        </w:rPr>
      </w:pPr>
    </w:p>
    <w:p w14:paraId="487D078C" w14:textId="64189071" w:rsidR="00732A5C" w:rsidRPr="00732A5C" w:rsidRDefault="00732A5C">
      <w:pPr>
        <w:ind w:left="1440" w:right="612"/>
        <w:rPr>
          <w:rFonts w:ascii="Arial" w:eastAsia="Arial" w:hAnsi="Arial" w:cs="Arial"/>
          <w:bCs/>
          <w:color w:val="222222"/>
        </w:rPr>
      </w:pPr>
    </w:p>
    <w:p w14:paraId="20C30752" w14:textId="77777777" w:rsidR="000D3E9F" w:rsidRDefault="000D3E9F">
      <w:pPr>
        <w:ind w:left="1440" w:right="612"/>
        <w:rPr>
          <w:rFonts w:ascii="Arial" w:eastAsia="Arial" w:hAnsi="Arial" w:cs="Arial"/>
          <w:b/>
          <w:color w:val="222222"/>
        </w:rPr>
      </w:pPr>
    </w:p>
    <w:p w14:paraId="1733F45F" w14:textId="0E384BDD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3F3297BC" w14:textId="77777777" w:rsidR="00CF6CAC" w:rsidRDefault="00CF6CAC">
      <w:pPr>
        <w:rPr>
          <w:rFonts w:ascii="Arial" w:eastAsia="Arial" w:hAnsi="Arial" w:cs="Arial"/>
        </w:rPr>
      </w:pPr>
    </w:p>
    <w:p w14:paraId="12F3E9C6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 xml:space="preserve">Good of the Riders- </w:t>
      </w:r>
    </w:p>
    <w:p w14:paraId="325C1677" w14:textId="77777777" w:rsidR="00CF6CAC" w:rsidRDefault="00CF6CAC">
      <w:pPr>
        <w:rPr>
          <w:rFonts w:ascii="Arial" w:eastAsia="Arial" w:hAnsi="Arial" w:cs="Arial"/>
        </w:rPr>
      </w:pPr>
    </w:p>
    <w:p w14:paraId="71367A2D" w14:textId="03F91E2E" w:rsidR="00CF6CAC" w:rsidRPr="00E066C9" w:rsidRDefault="00303A2D" w:rsidP="000D3E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0D3E9F">
        <w:rPr>
          <w:rFonts w:ascii="Arial" w:eastAsia="Arial" w:hAnsi="Arial" w:cs="Arial"/>
          <w:color w:val="000000"/>
        </w:rPr>
        <w:t xml:space="preserve">  </w:t>
      </w:r>
      <w:r w:rsidRPr="000D3E9F">
        <w:rPr>
          <w:rFonts w:ascii="Arial" w:eastAsia="Arial" w:hAnsi="Arial" w:cs="Arial"/>
          <w:b/>
          <w:color w:val="000000"/>
          <w:u w:val="single"/>
        </w:rPr>
        <w:t>Next Meeting Date</w:t>
      </w:r>
      <w:r w:rsidRPr="000D3E9F">
        <w:rPr>
          <w:rFonts w:ascii="Arial" w:eastAsia="Arial" w:hAnsi="Arial" w:cs="Arial"/>
          <w:color w:val="000000"/>
        </w:rPr>
        <w:t xml:space="preserve"> – </w:t>
      </w:r>
      <w:r w:rsidR="00732A5C">
        <w:rPr>
          <w:rFonts w:ascii="Arial" w:eastAsia="Arial" w:hAnsi="Arial" w:cs="Arial"/>
          <w:color w:val="000000"/>
        </w:rPr>
        <w:t xml:space="preserve"> </w:t>
      </w:r>
      <w:r w:rsidR="006F12C6">
        <w:rPr>
          <w:rFonts w:ascii="Arial" w:eastAsia="Arial" w:hAnsi="Arial" w:cs="Arial"/>
          <w:color w:val="000000"/>
        </w:rPr>
        <w:t>August 20</w:t>
      </w:r>
      <w:r w:rsidR="00FC2EEF">
        <w:rPr>
          <w:rFonts w:ascii="Arial" w:eastAsia="Arial" w:hAnsi="Arial" w:cs="Arial"/>
          <w:color w:val="000000"/>
        </w:rPr>
        <w:t>,</w:t>
      </w:r>
      <w:r w:rsidR="009513BF">
        <w:rPr>
          <w:rFonts w:ascii="Arial" w:eastAsia="Arial" w:hAnsi="Arial" w:cs="Arial"/>
          <w:color w:val="000000"/>
        </w:rPr>
        <w:t xml:space="preserve"> 2026</w:t>
      </w:r>
      <w:r w:rsidRPr="000D3E9F">
        <w:rPr>
          <w:rFonts w:ascii="Arial" w:eastAsia="Arial" w:hAnsi="Arial" w:cs="Arial"/>
          <w:color w:val="000000"/>
        </w:rPr>
        <w:t xml:space="preserve"> @ </w:t>
      </w:r>
      <w:r w:rsidR="00E066C9">
        <w:rPr>
          <w:rFonts w:ascii="Arial" w:eastAsia="Arial" w:hAnsi="Arial" w:cs="Arial"/>
          <w:color w:val="000000"/>
        </w:rPr>
        <w:t>1900 Hours via Zoom</w:t>
      </w:r>
    </w:p>
    <w:p w14:paraId="5B135C2C" w14:textId="77777777" w:rsidR="00E066C9" w:rsidRDefault="00E066C9" w:rsidP="00E066C9">
      <w:pPr>
        <w:pStyle w:val="ListParagraph"/>
        <w:rPr>
          <w:rFonts w:ascii="Arial" w:eastAsia="Arial" w:hAnsi="Arial" w:cs="Arial"/>
        </w:rPr>
      </w:pPr>
    </w:p>
    <w:p w14:paraId="51FA127F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Benediction</w:t>
      </w:r>
      <w:r>
        <w:rPr>
          <w:rFonts w:ascii="Arial" w:eastAsia="Arial" w:hAnsi="Arial" w:cs="Arial"/>
          <w:color w:val="000000"/>
        </w:rPr>
        <w:t xml:space="preserve"> – Chaplain Robert Lassotovich</w:t>
      </w:r>
    </w:p>
    <w:p w14:paraId="01A47F9C" w14:textId="77777777" w:rsidR="00CF6CAC" w:rsidRDefault="00CF6CAC">
      <w:pPr>
        <w:rPr>
          <w:rFonts w:ascii="Arial" w:eastAsia="Arial" w:hAnsi="Arial" w:cs="Arial"/>
        </w:rPr>
      </w:pPr>
    </w:p>
    <w:p w14:paraId="1EC0459C" w14:textId="722E1D4E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Adjournment</w:t>
      </w:r>
      <w:r>
        <w:rPr>
          <w:rFonts w:ascii="Arial" w:eastAsia="Arial" w:hAnsi="Arial" w:cs="Arial"/>
          <w:color w:val="000000"/>
        </w:rPr>
        <w:t xml:space="preserve"> – </w:t>
      </w:r>
      <w:r w:rsidR="009B3668">
        <w:rPr>
          <w:rFonts w:ascii="Arial" w:eastAsia="Arial" w:hAnsi="Arial" w:cs="Arial"/>
        </w:rPr>
        <w:t xml:space="preserve">Director </w:t>
      </w:r>
      <w:r w:rsidR="00B26AD6">
        <w:rPr>
          <w:rFonts w:ascii="Arial" w:eastAsia="Arial" w:hAnsi="Arial" w:cs="Arial"/>
        </w:rPr>
        <w:t>Ralph Wenzinger</w:t>
      </w:r>
    </w:p>
    <w:sectPr w:rsidR="00CF6C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540" w:bottom="720" w:left="28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6A5D8" w14:textId="77777777" w:rsidR="00B55078" w:rsidRDefault="00B55078">
      <w:r>
        <w:separator/>
      </w:r>
    </w:p>
  </w:endnote>
  <w:endnote w:type="continuationSeparator" w:id="0">
    <w:p w14:paraId="03C95EE5" w14:textId="77777777" w:rsidR="00B55078" w:rsidRDefault="00B5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altName w:val="Brush Scrip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0543" w14:textId="77777777" w:rsidR="008C284D" w:rsidRDefault="008C2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17C2" w14:textId="77777777" w:rsidR="00CF6CAC" w:rsidRDefault="00303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288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69CA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77EF" w14:textId="77777777" w:rsidR="008C284D" w:rsidRDefault="008C2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E959" w14:textId="77777777" w:rsidR="00B55078" w:rsidRDefault="00B55078">
      <w:r>
        <w:separator/>
      </w:r>
    </w:p>
  </w:footnote>
  <w:footnote w:type="continuationSeparator" w:id="0">
    <w:p w14:paraId="5AA4749D" w14:textId="77777777" w:rsidR="00B55078" w:rsidRDefault="00B55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C6A4" w14:textId="77777777" w:rsidR="008C284D" w:rsidRDefault="008C28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E577" w14:textId="35E161FC" w:rsidR="008C284D" w:rsidRDefault="008C28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F5D5" w14:textId="77777777" w:rsidR="008C284D" w:rsidRDefault="008C2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F9A"/>
    <w:multiLevelType w:val="multilevel"/>
    <w:tmpl w:val="2AA8D58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511697F"/>
    <w:multiLevelType w:val="multilevel"/>
    <w:tmpl w:val="14E050C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 w:val="0"/>
        <w:color w:val="000000"/>
        <w:u w:val="single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F34CCF"/>
    <w:multiLevelType w:val="multilevel"/>
    <w:tmpl w:val="BD48E75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ascii="Arial" w:eastAsia="Arial" w:hAnsi="Arial" w:cs="Arial"/>
        <w:b w:val="0"/>
        <w:color w:val="000000"/>
      </w:rPr>
    </w:lvl>
    <w:lvl w:ilvl="2">
      <w:start w:val="1"/>
      <w:numFmt w:val="upperRoman"/>
      <w:lvlText w:val="%3."/>
      <w:lvlJc w:val="right"/>
      <w:pPr>
        <w:ind w:left="2340" w:hanging="360"/>
      </w:pPr>
      <w:rPr>
        <w:b w:val="0"/>
        <w:color w:val="000000"/>
        <w:u w:val="singl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67544826">
    <w:abstractNumId w:val="0"/>
  </w:num>
  <w:num w:numId="2" w16cid:durableId="1420903724">
    <w:abstractNumId w:val="2"/>
  </w:num>
  <w:num w:numId="3" w16cid:durableId="193011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AC"/>
    <w:rsid w:val="00030F3C"/>
    <w:rsid w:val="000366E3"/>
    <w:rsid w:val="000449A3"/>
    <w:rsid w:val="000516FC"/>
    <w:rsid w:val="000876CC"/>
    <w:rsid w:val="000900BC"/>
    <w:rsid w:val="000A1099"/>
    <w:rsid w:val="000B7867"/>
    <w:rsid w:val="000C06A4"/>
    <w:rsid w:val="000D3E9F"/>
    <w:rsid w:val="000D6573"/>
    <w:rsid w:val="000F5DCE"/>
    <w:rsid w:val="0012312C"/>
    <w:rsid w:val="00152B35"/>
    <w:rsid w:val="002022B5"/>
    <w:rsid w:val="00202A21"/>
    <w:rsid w:val="002035CC"/>
    <w:rsid w:val="00260AA2"/>
    <w:rsid w:val="002943FF"/>
    <w:rsid w:val="002E4107"/>
    <w:rsid w:val="00303A2D"/>
    <w:rsid w:val="00312001"/>
    <w:rsid w:val="00330E8F"/>
    <w:rsid w:val="00333C64"/>
    <w:rsid w:val="00341420"/>
    <w:rsid w:val="00347750"/>
    <w:rsid w:val="00355B37"/>
    <w:rsid w:val="0036546C"/>
    <w:rsid w:val="00385464"/>
    <w:rsid w:val="003A64B0"/>
    <w:rsid w:val="003D5D6C"/>
    <w:rsid w:val="003D6F81"/>
    <w:rsid w:val="003F1635"/>
    <w:rsid w:val="004237CD"/>
    <w:rsid w:val="004575BD"/>
    <w:rsid w:val="00482AB8"/>
    <w:rsid w:val="004D2B32"/>
    <w:rsid w:val="00531FEF"/>
    <w:rsid w:val="00553531"/>
    <w:rsid w:val="00557535"/>
    <w:rsid w:val="00574AEC"/>
    <w:rsid w:val="005F03EB"/>
    <w:rsid w:val="005F132A"/>
    <w:rsid w:val="005F7112"/>
    <w:rsid w:val="0060622B"/>
    <w:rsid w:val="00616629"/>
    <w:rsid w:val="00626247"/>
    <w:rsid w:val="00664C5B"/>
    <w:rsid w:val="0069777A"/>
    <w:rsid w:val="006B45D8"/>
    <w:rsid w:val="006C2BFE"/>
    <w:rsid w:val="006F12C6"/>
    <w:rsid w:val="00732A5C"/>
    <w:rsid w:val="00760AB8"/>
    <w:rsid w:val="007669CA"/>
    <w:rsid w:val="00786A42"/>
    <w:rsid w:val="007A760A"/>
    <w:rsid w:val="007B3A0B"/>
    <w:rsid w:val="00834CD4"/>
    <w:rsid w:val="008449EA"/>
    <w:rsid w:val="00856CFE"/>
    <w:rsid w:val="00891273"/>
    <w:rsid w:val="008C284D"/>
    <w:rsid w:val="008C6805"/>
    <w:rsid w:val="008D536E"/>
    <w:rsid w:val="00904595"/>
    <w:rsid w:val="009226F0"/>
    <w:rsid w:val="00946E85"/>
    <w:rsid w:val="009513BF"/>
    <w:rsid w:val="00983825"/>
    <w:rsid w:val="009847C3"/>
    <w:rsid w:val="00996F05"/>
    <w:rsid w:val="009A6D04"/>
    <w:rsid w:val="009B1F4D"/>
    <w:rsid w:val="009B3668"/>
    <w:rsid w:val="009B7799"/>
    <w:rsid w:val="00A01295"/>
    <w:rsid w:val="00A07041"/>
    <w:rsid w:val="00A07EBD"/>
    <w:rsid w:val="00A67E0C"/>
    <w:rsid w:val="00A9656E"/>
    <w:rsid w:val="00AF6BDB"/>
    <w:rsid w:val="00B202F7"/>
    <w:rsid w:val="00B25ADA"/>
    <w:rsid w:val="00B26AD6"/>
    <w:rsid w:val="00B55078"/>
    <w:rsid w:val="00B5539E"/>
    <w:rsid w:val="00B63508"/>
    <w:rsid w:val="00B7689B"/>
    <w:rsid w:val="00B82F06"/>
    <w:rsid w:val="00B8425E"/>
    <w:rsid w:val="00B84A29"/>
    <w:rsid w:val="00B8556A"/>
    <w:rsid w:val="00BA5033"/>
    <w:rsid w:val="00BA6753"/>
    <w:rsid w:val="00BB0024"/>
    <w:rsid w:val="00BD7EE7"/>
    <w:rsid w:val="00C0202D"/>
    <w:rsid w:val="00C14A63"/>
    <w:rsid w:val="00C45E11"/>
    <w:rsid w:val="00C67D4F"/>
    <w:rsid w:val="00CE2149"/>
    <w:rsid w:val="00CF6CAC"/>
    <w:rsid w:val="00D105A8"/>
    <w:rsid w:val="00D14F66"/>
    <w:rsid w:val="00D34E9E"/>
    <w:rsid w:val="00D60D48"/>
    <w:rsid w:val="00DC498F"/>
    <w:rsid w:val="00DD75FE"/>
    <w:rsid w:val="00E066C9"/>
    <w:rsid w:val="00E26D2C"/>
    <w:rsid w:val="00E273B8"/>
    <w:rsid w:val="00E376B2"/>
    <w:rsid w:val="00E449E0"/>
    <w:rsid w:val="00E83F5E"/>
    <w:rsid w:val="00E9368A"/>
    <w:rsid w:val="00EB6E6E"/>
    <w:rsid w:val="00F61F4C"/>
    <w:rsid w:val="00F622DA"/>
    <w:rsid w:val="00F67ED7"/>
    <w:rsid w:val="00F87357"/>
    <w:rsid w:val="00F9699C"/>
    <w:rsid w:val="00FC2EEF"/>
    <w:rsid w:val="00FC6496"/>
    <w:rsid w:val="00FD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261BA"/>
  <w15:docId w15:val="{A15D4DE5-2829-46BA-82AF-C39632CD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E57BB"/>
    <w:pPr>
      <w:ind w:left="720"/>
    </w:pPr>
  </w:style>
  <w:style w:type="character" w:customStyle="1" w:styleId="yabcontactlistgridcontacttitle">
    <w:name w:val="yab_contact_list_grid_contact_title"/>
    <w:basedOn w:val="DefaultParagraphFont"/>
    <w:uiPriority w:val="99"/>
    <w:rsid w:val="00AE57BB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D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94463"/>
    <w:pPr>
      <w:autoSpaceDE w:val="0"/>
      <w:autoSpaceDN w:val="0"/>
      <w:adjustRightInd w:val="0"/>
    </w:pPr>
    <w:rPr>
      <w:color w:val="000000"/>
    </w:rPr>
  </w:style>
  <w:style w:type="paragraph" w:styleId="NormalWeb">
    <w:name w:val="Normal (Web)"/>
    <w:basedOn w:val="Normal"/>
    <w:uiPriority w:val="99"/>
    <w:unhideWhenUsed/>
    <w:rsid w:val="00BC15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BC15A9"/>
    <w:rPr>
      <w:b/>
      <w:bCs/>
    </w:rPr>
  </w:style>
  <w:style w:type="character" w:styleId="Hyperlink">
    <w:name w:val="Hyperlink"/>
    <w:basedOn w:val="DefaultParagraphFont"/>
    <w:uiPriority w:val="99"/>
    <w:unhideWhenUsed/>
    <w:rsid w:val="000360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0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1A66"/>
  </w:style>
  <w:style w:type="character" w:styleId="PlaceholderText">
    <w:name w:val="Placeholder Text"/>
    <w:basedOn w:val="DefaultParagraphFont"/>
    <w:uiPriority w:val="99"/>
    <w:semiHidden/>
    <w:rsid w:val="00A97918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CVbsBwGTSrLr6Eip0gcH+Mh/kA==">CgMxLjAyDWguZm5heXJ5aDFwMGUyDmguamkybG5yNDluejdvMg5oLnAwdjF5anJnNzc3YjgAciExNzlodlhvbXVheWxONE1QZ1ZmX1RrTEt6X0tLdGNnZVM=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Sobczak</dc:creator>
  <cp:keywords/>
  <dc:description/>
  <cp:lastModifiedBy>Ralph Wenzinger</cp:lastModifiedBy>
  <cp:revision>2</cp:revision>
  <cp:lastPrinted>2026-05-28T23:32:00Z</cp:lastPrinted>
  <dcterms:created xsi:type="dcterms:W3CDTF">2026-07-20T02:03:00Z</dcterms:created>
  <dcterms:modified xsi:type="dcterms:W3CDTF">2026-07-20T02:03:00Z</dcterms:modified>
</cp:coreProperties>
</file>